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5A7EA" w14:textId="77777777" w:rsidR="005D4FFF" w:rsidRPr="00880216" w:rsidRDefault="005D4FFF" w:rsidP="005D4FFF">
      <w:pPr>
        <w:rPr>
          <w:rFonts w:ascii="Cambria" w:hAnsi="Cambria"/>
        </w:rPr>
      </w:pPr>
    </w:p>
    <w:p w14:paraId="646C406A" w14:textId="77777777" w:rsidR="00C86FF2" w:rsidRDefault="00C86FF2" w:rsidP="005D4FFF">
      <w:pPr>
        <w:spacing w:before="120"/>
        <w:rPr>
          <w:rFonts w:ascii="Cambria" w:hAnsi="Cambria"/>
        </w:rPr>
      </w:pPr>
    </w:p>
    <w:p w14:paraId="3EB61CBA" w14:textId="77777777" w:rsidR="00C86FF2" w:rsidRDefault="00C86FF2" w:rsidP="005D4FFF">
      <w:pPr>
        <w:spacing w:before="120"/>
        <w:rPr>
          <w:rFonts w:ascii="Cambria" w:hAnsi="Cambria"/>
        </w:rPr>
      </w:pPr>
    </w:p>
    <w:p w14:paraId="4DB5CE5A" w14:textId="53B040A5" w:rsidR="005D4FFF" w:rsidRPr="00880216" w:rsidRDefault="005B07F0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880216">
        <w:rPr>
          <w:rFonts w:ascii="Cambria" w:hAnsi="Cambria"/>
          <w:color w:val="434E7E"/>
          <w:spacing w:val="-1"/>
          <w:sz w:val="40"/>
          <w:szCs w:val="40"/>
        </w:rPr>
        <w:t>B</w:t>
      </w:r>
      <w:r w:rsidR="002152B2" w:rsidRPr="00880216">
        <w:rPr>
          <w:rFonts w:ascii="Cambria" w:hAnsi="Cambria"/>
          <w:color w:val="434E7E"/>
          <w:spacing w:val="-1"/>
          <w:sz w:val="40"/>
          <w:szCs w:val="40"/>
        </w:rPr>
        <w:t>.</w:t>
      </w:r>
      <w:r w:rsidRPr="00880216">
        <w:rPr>
          <w:rFonts w:ascii="Cambria" w:hAnsi="Cambria"/>
          <w:color w:val="434E7E"/>
          <w:spacing w:val="-1"/>
          <w:sz w:val="40"/>
          <w:szCs w:val="40"/>
        </w:rPr>
        <w:t>8</w:t>
      </w:r>
      <w:r w:rsidR="005D4FFF" w:rsidRPr="00880216">
        <w:rPr>
          <w:rFonts w:ascii="Cambria" w:hAnsi="Cambria"/>
          <w:color w:val="434E7E"/>
          <w:spacing w:val="-1"/>
          <w:sz w:val="40"/>
          <w:szCs w:val="40"/>
        </w:rPr>
        <w:tab/>
      </w:r>
      <w:r w:rsidRPr="00880216">
        <w:rPr>
          <w:rFonts w:ascii="Cambria" w:hAnsi="Cambria"/>
          <w:color w:val="434E7E"/>
          <w:spacing w:val="-1"/>
          <w:sz w:val="40"/>
          <w:szCs w:val="40"/>
        </w:rPr>
        <w:t>Assess the property’s</w:t>
      </w:r>
      <w:r w:rsidR="002152B2" w:rsidRPr="00880216">
        <w:rPr>
          <w:rFonts w:ascii="Cambria" w:hAnsi="Cambria"/>
          <w:color w:val="434E7E"/>
          <w:spacing w:val="-1"/>
          <w:sz w:val="40"/>
          <w:szCs w:val="40"/>
        </w:rPr>
        <w:t xml:space="preserve"> health and </w:t>
      </w:r>
      <w:r w:rsidR="00DE794F">
        <w:rPr>
          <w:rFonts w:ascii="Cambria" w:hAnsi="Cambria"/>
          <w:color w:val="434E7E"/>
          <w:spacing w:val="-1"/>
          <w:sz w:val="40"/>
          <w:szCs w:val="40"/>
        </w:rPr>
        <w:t>safety status</w:t>
      </w:r>
    </w:p>
    <w:p w14:paraId="60629013" w14:textId="68C33070" w:rsidR="008E6CA1" w:rsidRDefault="00880216" w:rsidP="00BA0C52">
      <w:pPr>
        <w:spacing w:before="120" w:after="120" w:line="259" w:lineRule="auto"/>
        <w:rPr>
          <w:rFonts w:ascii="Cambria" w:hAnsi="Cambria"/>
          <w:iCs/>
          <w:color w:val="B31983"/>
        </w:rPr>
      </w:pPr>
      <w:r w:rsidRPr="00880216">
        <w:rPr>
          <w:rFonts w:ascii="Cambria" w:hAnsi="Cambria"/>
          <w:iCs/>
          <w:color w:val="B31983"/>
        </w:rPr>
        <w:t>Regular assessments of the</w:t>
      </w:r>
      <w:r w:rsidR="002152B2" w:rsidRPr="00880216">
        <w:rPr>
          <w:rFonts w:ascii="Cambria" w:hAnsi="Cambria"/>
          <w:iCs/>
          <w:color w:val="B31983"/>
        </w:rPr>
        <w:t xml:space="preserve"> health and </w:t>
      </w:r>
      <w:r w:rsidR="0019643F">
        <w:rPr>
          <w:rFonts w:ascii="Cambria" w:hAnsi="Cambria"/>
          <w:iCs/>
          <w:color w:val="B31983"/>
        </w:rPr>
        <w:t>safety</w:t>
      </w:r>
      <w:r w:rsidR="002152B2" w:rsidRPr="00880216">
        <w:rPr>
          <w:rFonts w:ascii="Cambria" w:hAnsi="Cambria"/>
          <w:iCs/>
          <w:color w:val="B31983"/>
        </w:rPr>
        <w:t xml:space="preserve"> </w:t>
      </w:r>
      <w:r w:rsidR="0019643F">
        <w:rPr>
          <w:rFonts w:ascii="Cambria" w:hAnsi="Cambria"/>
          <w:iCs/>
          <w:color w:val="B31983"/>
        </w:rPr>
        <w:t>status</w:t>
      </w:r>
      <w:r w:rsidRPr="00880216">
        <w:rPr>
          <w:rFonts w:ascii="Cambria" w:hAnsi="Cambria"/>
          <w:iCs/>
          <w:color w:val="B31983"/>
        </w:rPr>
        <w:t xml:space="preserve"> of the</w:t>
      </w:r>
      <w:r w:rsidR="002152B2" w:rsidRPr="00880216">
        <w:rPr>
          <w:rFonts w:ascii="Cambria" w:hAnsi="Cambria"/>
          <w:iCs/>
          <w:color w:val="B31983"/>
        </w:rPr>
        <w:t xml:space="preserve"> property </w:t>
      </w:r>
      <w:r w:rsidRPr="00880216">
        <w:rPr>
          <w:rFonts w:ascii="Cambria" w:hAnsi="Cambria"/>
          <w:iCs/>
          <w:color w:val="B31983"/>
        </w:rPr>
        <w:t xml:space="preserve">can </w:t>
      </w:r>
      <w:r w:rsidR="00773D5B">
        <w:rPr>
          <w:rFonts w:ascii="Cambria" w:hAnsi="Cambria"/>
          <w:iCs/>
          <w:color w:val="B31983"/>
        </w:rPr>
        <w:t xml:space="preserve">keep customers </w:t>
      </w:r>
      <w:r w:rsidR="00ED1763">
        <w:rPr>
          <w:rFonts w:ascii="Cambria" w:hAnsi="Cambria"/>
          <w:iCs/>
          <w:color w:val="B31983"/>
        </w:rPr>
        <w:t xml:space="preserve">safe and </w:t>
      </w:r>
      <w:r w:rsidR="00EC017C">
        <w:rPr>
          <w:rFonts w:ascii="Cambria" w:hAnsi="Cambria"/>
          <w:iCs/>
          <w:color w:val="B31983"/>
        </w:rPr>
        <w:t>mitigate risk</w:t>
      </w:r>
      <w:r w:rsidR="00DC54D9">
        <w:rPr>
          <w:rFonts w:ascii="Cambria" w:hAnsi="Cambria"/>
          <w:iCs/>
          <w:color w:val="B31983"/>
        </w:rPr>
        <w:t>.</w:t>
      </w:r>
    </w:p>
    <w:p w14:paraId="20D4E3EB" w14:textId="4BF9B857" w:rsidR="008E6CA1" w:rsidRPr="00BA427B" w:rsidRDefault="008E6CA1" w:rsidP="00BA427B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BA427B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46AF0A55" w14:textId="2573DDE5" w:rsidR="00EC017C" w:rsidRDefault="000526C1" w:rsidP="00BA427B">
      <w:pPr>
        <w:numPr>
          <w:ilvl w:val="0"/>
          <w:numId w:val="8"/>
        </w:numPr>
        <w:spacing w:before="120" w:after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Complete the </w:t>
      </w:r>
      <w:r w:rsidR="002152B2" w:rsidRPr="00880216">
        <w:rPr>
          <w:rFonts w:ascii="Cambria" w:hAnsi="Cambria"/>
          <w:iCs/>
          <w:color w:val="B31983"/>
        </w:rPr>
        <w:t xml:space="preserve">checklist to perform a health and </w:t>
      </w:r>
      <w:r w:rsidR="0019643F">
        <w:rPr>
          <w:rFonts w:ascii="Cambria" w:hAnsi="Cambria"/>
          <w:iCs/>
          <w:color w:val="B31983"/>
        </w:rPr>
        <w:t>safety</w:t>
      </w:r>
      <w:r w:rsidR="002152B2" w:rsidRPr="00880216">
        <w:rPr>
          <w:rFonts w:ascii="Cambria" w:hAnsi="Cambria"/>
          <w:iCs/>
          <w:color w:val="B31983"/>
        </w:rPr>
        <w:t xml:space="preserve"> check</w:t>
      </w:r>
    </w:p>
    <w:p w14:paraId="4C148C63" w14:textId="3DAB4B3D" w:rsidR="00AA1BA9" w:rsidRPr="00880216" w:rsidRDefault="00EC017C" w:rsidP="00BA427B">
      <w:pPr>
        <w:numPr>
          <w:ilvl w:val="0"/>
          <w:numId w:val="8"/>
        </w:numPr>
        <w:spacing w:before="120" w:after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P</w:t>
      </w:r>
      <w:r w:rsidR="002152B2" w:rsidRPr="00880216">
        <w:rPr>
          <w:rFonts w:ascii="Cambria" w:hAnsi="Cambria"/>
          <w:iCs/>
          <w:color w:val="B31983"/>
        </w:rPr>
        <w:t>erform these checks on a regular basis</w:t>
      </w:r>
    </w:p>
    <w:p w14:paraId="303CE16C" w14:textId="1970FB73" w:rsidR="008E6CA1" w:rsidRPr="00BA427B" w:rsidRDefault="008E6CA1" w:rsidP="00BA427B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BA427B">
        <w:rPr>
          <w:rFonts w:ascii="Cambria" w:hAnsi="Cambria"/>
          <w:iCs/>
          <w:color w:val="434E7E"/>
          <w:sz w:val="28"/>
          <w:szCs w:val="28"/>
        </w:rPr>
        <w:t>To claim this baseline requirement</w:t>
      </w:r>
    </w:p>
    <w:p w14:paraId="3DF3CFC6" w14:textId="7EF2A4DA" w:rsidR="008E6CA1" w:rsidRPr="003E3870" w:rsidRDefault="00DE794F" w:rsidP="003E3870">
      <w:pPr>
        <w:numPr>
          <w:ilvl w:val="0"/>
          <w:numId w:val="8"/>
        </w:numPr>
        <w:spacing w:before="120" w:after="360" w:line="259" w:lineRule="auto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Submit this checklist or a similar one used by your company</w:t>
      </w:r>
    </w:p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9A395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4"/>
        <w:gridCol w:w="6936"/>
      </w:tblGrid>
      <w:tr w:rsidR="00930C95" w:rsidRPr="00880216" w14:paraId="3EAD421D" w14:textId="77777777" w:rsidTr="008B1B4C">
        <w:trPr>
          <w:trHeight w:hRule="exact" w:val="432"/>
        </w:trPr>
        <w:tc>
          <w:tcPr>
            <w:tcW w:w="5000" w:type="pct"/>
            <w:gridSpan w:val="2"/>
            <w:tcBorders>
              <w:bottom w:val="single" w:sz="4" w:space="0" w:color="414042"/>
            </w:tcBorders>
            <w:shd w:val="clear" w:color="auto" w:fill="434E7E"/>
          </w:tcPr>
          <w:p w14:paraId="0E647370" w14:textId="74FD22E1" w:rsidR="00930C95" w:rsidRPr="00880216" w:rsidRDefault="00930C95" w:rsidP="00930C95">
            <w:pPr>
              <w:autoSpaceDE w:val="0"/>
              <w:autoSpaceDN w:val="0"/>
              <w:spacing w:before="83"/>
              <w:ind w:left="101"/>
              <w:rPr>
                <w:rFonts w:ascii="Cambria" w:eastAsia="Arial" w:hAnsi="Cambria" w:cs="Arial"/>
                <w:color w:val="FFFFFF"/>
              </w:rPr>
            </w:pPr>
            <w:r w:rsidRPr="00880216">
              <w:rPr>
                <w:rFonts w:ascii="Cambria" w:eastAsia="Arial" w:hAnsi="Cambria" w:cs="Arial"/>
                <w:color w:val="FFFFFF"/>
              </w:rPr>
              <w:t xml:space="preserve">Health &amp; </w:t>
            </w:r>
            <w:r w:rsidR="003E3870">
              <w:rPr>
                <w:rFonts w:ascii="Cambria" w:eastAsia="Arial" w:hAnsi="Cambria" w:cs="Arial"/>
                <w:color w:val="FFFFFF"/>
              </w:rPr>
              <w:t>safety</w:t>
            </w:r>
            <w:r w:rsidRPr="00880216">
              <w:rPr>
                <w:rFonts w:ascii="Cambria" w:eastAsia="Arial" w:hAnsi="Cambria" w:cs="Arial"/>
                <w:color w:val="FFFFFF"/>
              </w:rPr>
              <w:t xml:space="preserve"> </w:t>
            </w:r>
            <w:r w:rsidR="000526C1">
              <w:rPr>
                <w:rFonts w:ascii="Cambria" w:eastAsia="Arial" w:hAnsi="Cambria" w:cs="Arial"/>
                <w:color w:val="FFFFFF"/>
              </w:rPr>
              <w:t>assessment</w:t>
            </w:r>
            <w:r w:rsidRPr="00880216">
              <w:rPr>
                <w:rFonts w:ascii="Cambria" w:eastAsia="Arial" w:hAnsi="Cambria" w:cs="Arial"/>
                <w:color w:val="FFFFFF"/>
              </w:rPr>
              <w:t xml:space="preserve"> checklist</w:t>
            </w:r>
          </w:p>
        </w:tc>
      </w:tr>
      <w:tr w:rsidR="00930C95" w:rsidRPr="00880216" w14:paraId="1179F896" w14:textId="77777777">
        <w:trPr>
          <w:trHeight w:hRule="exact" w:val="360"/>
        </w:trPr>
        <w:tc>
          <w:tcPr>
            <w:tcW w:w="1563" w:type="pct"/>
            <w:tcBorders>
              <w:right w:val="single" w:sz="4" w:space="0" w:color="414042"/>
            </w:tcBorders>
            <w:shd w:val="clear" w:color="auto" w:fill="D9D9D9"/>
            <w:vAlign w:val="center"/>
          </w:tcPr>
          <w:p w14:paraId="17CE35BE" w14:textId="77777777" w:rsidR="00930C95" w:rsidRPr="00880216" w:rsidRDefault="00930C95" w:rsidP="00EC017C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Inspection conducted by</w:t>
            </w:r>
          </w:p>
        </w:tc>
        <w:tc>
          <w:tcPr>
            <w:tcW w:w="3437" w:type="pct"/>
            <w:tcBorders>
              <w:left w:val="single" w:sz="4" w:space="0" w:color="414042"/>
            </w:tcBorders>
            <w:shd w:val="clear" w:color="auto" w:fill="D9D9D9"/>
            <w:vAlign w:val="center"/>
          </w:tcPr>
          <w:p w14:paraId="5CF08061" w14:textId="77777777" w:rsidR="00930C95" w:rsidRPr="00880216" w:rsidRDefault="00930C95" w:rsidP="0019643F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930C95" w:rsidRPr="00880216" w14:paraId="33003530" w14:textId="77777777" w:rsidTr="00EC017C">
        <w:trPr>
          <w:trHeight w:hRule="exact" w:val="361"/>
        </w:trPr>
        <w:tc>
          <w:tcPr>
            <w:tcW w:w="1563" w:type="pct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0F4242D3" w14:textId="77777777" w:rsidR="00930C95" w:rsidRPr="00880216" w:rsidRDefault="00930C95" w:rsidP="00EC017C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Date(s)</w:t>
            </w:r>
          </w:p>
        </w:tc>
        <w:tc>
          <w:tcPr>
            <w:tcW w:w="3437" w:type="pct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7C0A5232" w14:textId="77777777" w:rsidR="00930C95" w:rsidRPr="00880216" w:rsidRDefault="00930C95" w:rsidP="0019643F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930C95" w:rsidRPr="00880216" w14:paraId="3D284B6B" w14:textId="77777777">
        <w:trPr>
          <w:trHeight w:hRule="exact" w:val="366"/>
        </w:trPr>
        <w:tc>
          <w:tcPr>
            <w:tcW w:w="1563" w:type="pct"/>
            <w:tcBorders>
              <w:right w:val="single" w:sz="4" w:space="0" w:color="414042"/>
            </w:tcBorders>
            <w:shd w:val="clear" w:color="auto" w:fill="D9D9D9"/>
            <w:vAlign w:val="center"/>
          </w:tcPr>
          <w:p w14:paraId="2A053101" w14:textId="77777777" w:rsidR="00930C95" w:rsidRPr="00880216" w:rsidRDefault="00930C95" w:rsidP="00EC017C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Date(s) of last inspection</w:t>
            </w:r>
          </w:p>
        </w:tc>
        <w:tc>
          <w:tcPr>
            <w:tcW w:w="3437" w:type="pct"/>
            <w:tcBorders>
              <w:left w:val="single" w:sz="4" w:space="0" w:color="414042"/>
            </w:tcBorders>
            <w:shd w:val="clear" w:color="auto" w:fill="D9D9D9"/>
            <w:vAlign w:val="center"/>
          </w:tcPr>
          <w:p w14:paraId="2435C08B" w14:textId="77777777" w:rsidR="00930C95" w:rsidRPr="00880216" w:rsidRDefault="00930C95" w:rsidP="0019643F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</w:tbl>
    <w:p w14:paraId="7E89CE7D" w14:textId="0798E4D2" w:rsidR="00C43949" w:rsidRDefault="00C43949"/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7"/>
        <w:gridCol w:w="890"/>
        <w:gridCol w:w="918"/>
        <w:gridCol w:w="3425"/>
      </w:tblGrid>
      <w:tr w:rsidR="00930C95" w:rsidRPr="00880216" w14:paraId="1443C4AD" w14:textId="77777777" w:rsidTr="006B5501">
        <w:trPr>
          <w:trHeight w:hRule="exact" w:val="280"/>
        </w:trPr>
        <w:tc>
          <w:tcPr>
            <w:tcW w:w="5000" w:type="pct"/>
            <w:gridSpan w:val="4"/>
            <w:shd w:val="clear" w:color="auto" w:fill="FFC629"/>
            <w:vAlign w:val="center"/>
          </w:tcPr>
          <w:p w14:paraId="3983E70E" w14:textId="24871870" w:rsidR="00930C95" w:rsidRPr="00880216" w:rsidRDefault="00896E18" w:rsidP="00594EA5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34E7E"/>
              </w:rPr>
              <w:t>Site</w:t>
            </w:r>
          </w:p>
        </w:tc>
      </w:tr>
      <w:tr w:rsidR="00930C95" w:rsidRPr="00880216" w14:paraId="2CA26218" w14:textId="77777777" w:rsidTr="00FF4B06">
        <w:tblPrEx>
          <w:tblBorders>
            <w:insideV w:val="single" w:sz="4" w:space="0" w:color="69A395"/>
          </w:tblBorders>
        </w:tblPrEx>
        <w:trPr>
          <w:trHeight w:hRule="exact" w:val="361"/>
        </w:trPr>
        <w:tc>
          <w:tcPr>
            <w:tcW w:w="2407" w:type="pct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06DCEA5B" w14:textId="77777777" w:rsidR="00930C95" w:rsidRPr="00880216" w:rsidRDefault="00930C95" w:rsidP="00B41A62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color w:val="434E7E"/>
              </w:rPr>
            </w:pPr>
            <w:bookmarkStart w:id="0" w:name="_Hlk62541402"/>
            <w:r w:rsidRPr="00880216">
              <w:rPr>
                <w:rFonts w:ascii="Cambria" w:eastAsia="Arial" w:hAnsi="Cambria" w:cs="Arial"/>
                <w:color w:val="434E7E"/>
              </w:rPr>
              <w:t>Item</w:t>
            </w:r>
          </w:p>
        </w:tc>
        <w:tc>
          <w:tcPr>
            <w:tcW w:w="441" w:type="pct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64175FCD" w14:textId="77777777" w:rsidR="00930C95" w:rsidRPr="00880216" w:rsidRDefault="00930C95" w:rsidP="00B41A62">
            <w:pPr>
              <w:autoSpaceDE w:val="0"/>
              <w:autoSpaceDN w:val="0"/>
              <w:ind w:left="144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OK</w:t>
            </w:r>
          </w:p>
        </w:tc>
        <w:tc>
          <w:tcPr>
            <w:tcW w:w="455" w:type="pct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6FC324E5" w14:textId="77777777" w:rsidR="00930C95" w:rsidRPr="00880216" w:rsidRDefault="00930C95" w:rsidP="00B41A62">
            <w:pPr>
              <w:autoSpaceDE w:val="0"/>
              <w:autoSpaceDN w:val="0"/>
              <w:ind w:left="144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Not OK</w:t>
            </w:r>
          </w:p>
        </w:tc>
        <w:tc>
          <w:tcPr>
            <w:tcW w:w="1697" w:type="pct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2C6B54D6" w14:textId="3814BAEC" w:rsidR="00930C95" w:rsidRPr="00880216" w:rsidRDefault="00A9794D" w:rsidP="00B41A62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color w:val="434E7E"/>
              </w:rPr>
            </w:pPr>
            <w:r>
              <w:rPr>
                <w:rFonts w:ascii="Cambria" w:eastAsia="Arial" w:hAnsi="Cambria" w:cs="Arial"/>
                <w:color w:val="434E7E"/>
              </w:rPr>
              <w:t>A</w:t>
            </w:r>
            <w:r w:rsidR="00930C95" w:rsidRPr="00880216">
              <w:rPr>
                <w:rFonts w:ascii="Cambria" w:eastAsia="Arial" w:hAnsi="Cambria" w:cs="Arial"/>
                <w:color w:val="434E7E"/>
              </w:rPr>
              <w:t>ction required</w:t>
            </w:r>
          </w:p>
        </w:tc>
      </w:tr>
      <w:tr w:rsidR="001173AD" w:rsidRPr="00880216" w14:paraId="3FD33E70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364B9816" w14:textId="4BDE34F4" w:rsidR="001173AD" w:rsidRPr="00880216" w:rsidRDefault="00186E62" w:rsidP="00477090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W</w:t>
            </w:r>
            <w:r w:rsidR="00896E18">
              <w:rPr>
                <w:rFonts w:ascii="Cambria" w:eastAsia="Arial" w:hAnsi="Cambria" w:cs="Arial"/>
                <w:bCs w:val="0"/>
                <w:color w:val="414042"/>
              </w:rPr>
              <w:t>ooded or overgrown areas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 </w:t>
            </w:r>
            <w:r w:rsidR="00896E18">
              <w:rPr>
                <w:rFonts w:ascii="Cambria" w:eastAsia="Arial" w:hAnsi="Cambria" w:cs="Arial"/>
                <w:bCs w:val="0"/>
                <w:color w:val="414042"/>
              </w:rPr>
              <w:t>regularly inspected for</w:t>
            </w:r>
            <w:r w:rsidR="001173AD">
              <w:rPr>
                <w:rFonts w:ascii="Cambria" w:eastAsia="Arial" w:hAnsi="Cambria" w:cs="Arial"/>
                <w:bCs w:val="0"/>
                <w:color w:val="414042"/>
              </w:rPr>
              <w:t xml:space="preserve"> hazards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0D165FEF" w14:textId="77777777" w:rsidR="001173AD" w:rsidRPr="00880216" w:rsidRDefault="001173AD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2E6B026E" w14:textId="77777777" w:rsidR="001173AD" w:rsidRPr="00880216" w:rsidRDefault="001173AD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5A490F0D" w14:textId="77777777" w:rsidR="001173AD" w:rsidRPr="000526C1" w:rsidRDefault="001173AD" w:rsidP="00FF4B06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896E18" w:rsidRPr="00880216" w14:paraId="6447DC11" w14:textId="77777777" w:rsidTr="00A9794D">
        <w:trPr>
          <w:trHeight w:val="576"/>
        </w:trPr>
        <w:tc>
          <w:tcPr>
            <w:tcW w:w="2407" w:type="pct"/>
            <w:vAlign w:val="center"/>
          </w:tcPr>
          <w:p w14:paraId="1834ED4B" w14:textId="08924104" w:rsidR="00896E18" w:rsidRPr="00880216" w:rsidRDefault="00186E62" w:rsidP="00477090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H</w:t>
            </w:r>
            <w:r w:rsidR="00896E18">
              <w:rPr>
                <w:rFonts w:ascii="Cambria" w:eastAsia="Arial" w:hAnsi="Cambria" w:cs="Arial"/>
                <w:bCs w:val="0"/>
                <w:color w:val="414042"/>
              </w:rPr>
              <w:t>istorical or current environmental risks such as USTs and septic systems known, mitigated, and monitored</w:t>
            </w:r>
          </w:p>
        </w:tc>
        <w:tc>
          <w:tcPr>
            <w:tcW w:w="441" w:type="pct"/>
            <w:vAlign w:val="center"/>
          </w:tcPr>
          <w:p w14:paraId="4180243F" w14:textId="77777777" w:rsidR="00896E18" w:rsidRPr="00880216" w:rsidRDefault="00896E18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BFB6218" w14:textId="77777777" w:rsidR="00896E18" w:rsidRPr="00880216" w:rsidRDefault="00896E18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25EF316D" w14:textId="77777777" w:rsidR="00896E18" w:rsidRPr="000526C1" w:rsidRDefault="00896E18" w:rsidP="00FF4B06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1C6197" w:rsidRPr="00880216" w14:paraId="01F81E79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5A3CB201" w14:textId="5243A9D1" w:rsidR="001C6197" w:rsidRPr="00880216" w:rsidRDefault="00ED5304" w:rsidP="00477090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Hardscapes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regularly inspected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6585BBE2" w14:textId="77777777" w:rsidR="001C6197" w:rsidRPr="00880216" w:rsidRDefault="001C6197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5685C00A" w14:textId="77777777" w:rsidR="001C6197" w:rsidRPr="00880216" w:rsidRDefault="001C6197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642531E6" w14:textId="77777777" w:rsidR="001C6197" w:rsidRPr="000526C1" w:rsidRDefault="001C6197" w:rsidP="00FF4B06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48377F" w:rsidRPr="00880216" w14:paraId="66EA5405" w14:textId="77777777" w:rsidTr="00A9794D">
        <w:trPr>
          <w:trHeight w:val="576"/>
        </w:trPr>
        <w:tc>
          <w:tcPr>
            <w:tcW w:w="2407" w:type="pct"/>
            <w:vAlign w:val="center"/>
          </w:tcPr>
          <w:p w14:paraId="4841E7B0" w14:textId="44D91C8B" w:rsidR="0048377F" w:rsidRDefault="0048377F" w:rsidP="00477090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H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oles and cracks in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hardscapes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>repaired promptly</w:t>
            </w:r>
          </w:p>
        </w:tc>
        <w:tc>
          <w:tcPr>
            <w:tcW w:w="441" w:type="pct"/>
            <w:vAlign w:val="center"/>
          </w:tcPr>
          <w:p w14:paraId="23622DD8" w14:textId="77777777" w:rsidR="0048377F" w:rsidRPr="00880216" w:rsidRDefault="0048377F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08858852" w14:textId="77777777" w:rsidR="0048377F" w:rsidRPr="00880216" w:rsidRDefault="0048377F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05CB64E5" w14:textId="77777777" w:rsidR="0048377F" w:rsidRPr="000526C1" w:rsidRDefault="0048377F" w:rsidP="00FF4B06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F73667" w:rsidRPr="00880216" w14:paraId="0CE1E914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1A264F06" w14:textId="73D8061A" w:rsidR="00F73667" w:rsidRDefault="0048377F" w:rsidP="00477090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P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arking areas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have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adequate lane space, traffic signs, and individual parking space to prevent accidents and damage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4AB251E6" w14:textId="77777777" w:rsidR="00F73667" w:rsidRPr="00880216" w:rsidRDefault="00F73667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35FCD1A7" w14:textId="77777777" w:rsidR="00F73667" w:rsidRPr="00880216" w:rsidRDefault="00F73667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3F03B920" w14:textId="77777777" w:rsidR="00F73667" w:rsidRPr="000526C1" w:rsidRDefault="00F73667" w:rsidP="00FF4B06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AF53DC" w:rsidRPr="00880216" w14:paraId="41BF1F56" w14:textId="77777777" w:rsidTr="00F73667">
        <w:trPr>
          <w:trHeight w:val="576"/>
        </w:trPr>
        <w:tc>
          <w:tcPr>
            <w:tcW w:w="2407" w:type="pct"/>
            <w:shd w:val="clear" w:color="auto" w:fill="auto"/>
            <w:vAlign w:val="center"/>
          </w:tcPr>
          <w:p w14:paraId="7B4CE0E0" w14:textId="7B0EFE2E" w:rsidR="00DE794F" w:rsidRPr="00DE794F" w:rsidRDefault="0048377F" w:rsidP="00477090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Site f</w:t>
            </w:r>
            <w:r w:rsidR="00ED5304">
              <w:rPr>
                <w:rFonts w:ascii="Cambria" w:eastAsia="Arial" w:hAnsi="Cambria" w:cs="Arial"/>
                <w:bCs w:val="0"/>
                <w:color w:val="414042"/>
              </w:rPr>
              <w:t xml:space="preserve">ree of </w:t>
            </w:r>
            <w:r w:rsidR="00ED5304" w:rsidRPr="00880216">
              <w:rPr>
                <w:rFonts w:ascii="Cambria" w:eastAsia="Arial" w:hAnsi="Cambria" w:cs="Arial"/>
                <w:bCs w:val="0"/>
                <w:color w:val="414042"/>
              </w:rPr>
              <w:t>slip, trip, and fall hazards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F5BDAA6" w14:textId="2A71956B" w:rsidR="00AF53DC" w:rsidRPr="00880216" w:rsidRDefault="00AF53DC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11DFF417" w14:textId="77777777" w:rsidR="00AF53DC" w:rsidRPr="00880216" w:rsidRDefault="00AF53DC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auto"/>
          </w:tcPr>
          <w:p w14:paraId="57A3CB67" w14:textId="77777777" w:rsidR="00AF53DC" w:rsidRPr="000526C1" w:rsidRDefault="00AF53DC" w:rsidP="00FF4B06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ED5304" w:rsidRPr="00880216" w14:paraId="3394B610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5A61ED1C" w14:textId="501B14EB" w:rsidR="00ED5304" w:rsidRPr="00880216" w:rsidRDefault="00304C20" w:rsidP="00477090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F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>luid drains diverted from walkways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79D24022" w14:textId="77777777" w:rsidR="00ED5304" w:rsidRPr="00880216" w:rsidRDefault="00ED5304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11F346F3" w14:textId="77777777" w:rsidR="00ED5304" w:rsidRPr="00880216" w:rsidRDefault="00ED5304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3CF58FA6" w14:textId="77777777" w:rsidR="00ED5304" w:rsidRPr="000526C1" w:rsidRDefault="00ED5304" w:rsidP="00FF4B06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bookmarkEnd w:id="0"/>
      <w:tr w:rsidR="00930C95" w:rsidRPr="00880216" w14:paraId="69691A19" w14:textId="77777777" w:rsidTr="00DE794F">
        <w:trPr>
          <w:trHeight w:hRule="exact" w:val="613"/>
        </w:trPr>
        <w:tc>
          <w:tcPr>
            <w:tcW w:w="2407" w:type="pct"/>
            <w:vAlign w:val="center"/>
          </w:tcPr>
          <w:p w14:paraId="09A9DC8F" w14:textId="77777777" w:rsidR="00930C95" w:rsidRDefault="00304C20" w:rsidP="005D0BBC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A</w:t>
            </w:r>
            <w:r w:rsidR="00AF53DC">
              <w:rPr>
                <w:rFonts w:ascii="Cambria" w:eastAsia="Arial" w:hAnsi="Cambria" w:cs="Arial"/>
                <w:bCs w:val="0"/>
                <w:color w:val="414042"/>
              </w:rPr>
              <w:t>dequate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lighting for all exterior areas </w:t>
            </w:r>
            <w:r w:rsidR="003E6005">
              <w:rPr>
                <w:rFonts w:ascii="Cambria" w:eastAsia="Arial" w:hAnsi="Cambria" w:cs="Arial"/>
                <w:bCs w:val="0"/>
                <w:color w:val="414042"/>
              </w:rPr>
              <w:t>and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walkways</w:t>
            </w:r>
          </w:p>
          <w:p w14:paraId="29F6577A" w14:textId="77777777" w:rsidR="008A626F" w:rsidRPr="008A626F" w:rsidRDefault="008A626F" w:rsidP="008A626F">
            <w:pPr>
              <w:rPr>
                <w:rFonts w:ascii="Cambria" w:eastAsia="Arial" w:hAnsi="Cambria" w:cs="Arial"/>
              </w:rPr>
            </w:pPr>
          </w:p>
          <w:p w14:paraId="4C41F484" w14:textId="77777777" w:rsidR="008A626F" w:rsidRPr="008A626F" w:rsidRDefault="008A626F" w:rsidP="008A626F">
            <w:pPr>
              <w:rPr>
                <w:rFonts w:ascii="Cambria" w:eastAsia="Arial" w:hAnsi="Cambria" w:cs="Arial"/>
              </w:rPr>
            </w:pPr>
          </w:p>
          <w:p w14:paraId="2A0A82D1" w14:textId="77777777" w:rsidR="008A626F" w:rsidRDefault="008A626F" w:rsidP="008A626F">
            <w:pPr>
              <w:rPr>
                <w:rFonts w:ascii="Cambria" w:eastAsia="Arial" w:hAnsi="Cambria" w:cs="Arial"/>
              </w:rPr>
            </w:pPr>
          </w:p>
          <w:p w14:paraId="46EC6EC0" w14:textId="77777777" w:rsidR="00140155" w:rsidRPr="00140155" w:rsidRDefault="00140155" w:rsidP="00140155">
            <w:pPr>
              <w:rPr>
                <w:rFonts w:ascii="Cambria" w:eastAsia="Arial" w:hAnsi="Cambria" w:cs="Arial"/>
              </w:rPr>
            </w:pPr>
          </w:p>
          <w:p w14:paraId="0D42BA81" w14:textId="3DE6508B" w:rsidR="00140155" w:rsidRPr="00140155" w:rsidRDefault="00140155" w:rsidP="00140155">
            <w:pPr>
              <w:rPr>
                <w:rFonts w:ascii="Cambria" w:eastAsia="Arial" w:hAnsi="Cambria" w:cs="Arial"/>
              </w:rPr>
            </w:pPr>
          </w:p>
        </w:tc>
        <w:tc>
          <w:tcPr>
            <w:tcW w:w="441" w:type="pct"/>
            <w:vAlign w:val="center"/>
          </w:tcPr>
          <w:p w14:paraId="53F98F8C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2804DFE7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5E0E65ED" w14:textId="77777777" w:rsidR="00930C95" w:rsidRPr="000526C1" w:rsidRDefault="00930C95" w:rsidP="00FF4B06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79911E48" w14:textId="77777777">
        <w:trPr>
          <w:trHeight w:hRule="exact" w:val="730"/>
        </w:trPr>
        <w:tc>
          <w:tcPr>
            <w:tcW w:w="2407" w:type="pct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/>
            <w:vAlign w:val="center"/>
          </w:tcPr>
          <w:p w14:paraId="526E11B2" w14:textId="5C5F9CD2" w:rsidR="00F51E40" w:rsidRPr="00DE794F" w:rsidRDefault="00FF4B06" w:rsidP="005D0BBC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lastRenderedPageBreak/>
              <w:t>L</w:t>
            </w:r>
            <w:r w:rsidR="00AF53DC">
              <w:rPr>
                <w:rFonts w:ascii="Cambria" w:eastAsia="Arial" w:hAnsi="Cambria" w:cs="Arial"/>
                <w:bCs w:val="0"/>
                <w:color w:val="414042"/>
              </w:rPr>
              <w:t xml:space="preserve">amps and equipment working and </w:t>
            </w:r>
            <w:r w:rsidR="00304C20">
              <w:rPr>
                <w:rFonts w:ascii="Cambria" w:eastAsia="Arial" w:hAnsi="Cambria" w:cs="Arial"/>
                <w:bCs w:val="0"/>
                <w:color w:val="414042"/>
              </w:rPr>
              <w:t xml:space="preserve">in </w:t>
            </w:r>
            <w:r w:rsidR="00AF53DC">
              <w:rPr>
                <w:rFonts w:ascii="Cambria" w:eastAsia="Arial" w:hAnsi="Cambria" w:cs="Arial"/>
                <w:bCs w:val="0"/>
                <w:color w:val="414042"/>
              </w:rPr>
              <w:t>good condition</w:t>
            </w:r>
          </w:p>
        </w:tc>
        <w:tc>
          <w:tcPr>
            <w:tcW w:w="441" w:type="pct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/>
            <w:vAlign w:val="center"/>
          </w:tcPr>
          <w:p w14:paraId="63A9C2B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/>
            <w:vAlign w:val="center"/>
          </w:tcPr>
          <w:p w14:paraId="029FB349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/>
          </w:tcPr>
          <w:p w14:paraId="43ADB1F7" w14:textId="77777777" w:rsidR="00930C95" w:rsidRPr="000526C1" w:rsidRDefault="00930C95" w:rsidP="00FF4B06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19EB5000" w14:textId="77777777" w:rsidTr="00DE794F">
        <w:trPr>
          <w:trHeight w:hRule="exact" w:val="667"/>
        </w:trPr>
        <w:tc>
          <w:tcPr>
            <w:tcW w:w="2407" w:type="pct"/>
            <w:vAlign w:val="center"/>
          </w:tcPr>
          <w:p w14:paraId="4F43A0EC" w14:textId="5D14CDC7" w:rsidR="00930C95" w:rsidRPr="00880216" w:rsidRDefault="00304C20" w:rsidP="005D0BBC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P</w:t>
            </w:r>
            <w:r w:rsidR="00AF53DC">
              <w:rPr>
                <w:rFonts w:ascii="Cambria" w:eastAsia="Arial" w:hAnsi="Cambria" w:cs="Arial"/>
                <w:bCs w:val="0"/>
                <w:color w:val="414042"/>
              </w:rPr>
              <w:t xml:space="preserve">rotocol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in place </w:t>
            </w:r>
            <w:r w:rsidR="00AF53DC">
              <w:rPr>
                <w:rFonts w:ascii="Cambria" w:eastAsia="Arial" w:hAnsi="Cambria" w:cs="Arial"/>
                <w:bCs w:val="0"/>
                <w:color w:val="414042"/>
              </w:rPr>
              <w:t>for cleanup of toxic</w:t>
            </w:r>
            <w:r w:rsidR="00AF53DC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spills</w:t>
            </w:r>
            <w:r w:rsidR="00AF53DC">
              <w:rPr>
                <w:rFonts w:ascii="Cambria" w:eastAsia="Arial" w:hAnsi="Cambria" w:cs="Arial"/>
                <w:bCs w:val="0"/>
                <w:color w:val="414042"/>
              </w:rPr>
              <w:t xml:space="preserve"> – with professional intervention as necessary</w:t>
            </w:r>
          </w:p>
        </w:tc>
        <w:tc>
          <w:tcPr>
            <w:tcW w:w="441" w:type="pct"/>
            <w:vAlign w:val="center"/>
          </w:tcPr>
          <w:p w14:paraId="708165CF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2F2B9B81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36F96D85" w14:textId="77777777" w:rsidR="00930C95" w:rsidRPr="000526C1" w:rsidRDefault="00930C95" w:rsidP="00FF4B06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</w:tbl>
    <w:p w14:paraId="1BDEF783" w14:textId="38331D71" w:rsidR="00D80A95" w:rsidRDefault="00D80A95"/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7"/>
        <w:gridCol w:w="890"/>
        <w:gridCol w:w="918"/>
        <w:gridCol w:w="3425"/>
      </w:tblGrid>
      <w:tr w:rsidR="00930C95" w:rsidRPr="00880216" w14:paraId="2A737865" w14:textId="77777777" w:rsidTr="00FF4B06">
        <w:trPr>
          <w:trHeight w:hRule="exact" w:val="374"/>
        </w:trPr>
        <w:tc>
          <w:tcPr>
            <w:tcW w:w="5000" w:type="pct"/>
            <w:gridSpan w:val="4"/>
            <w:shd w:val="clear" w:color="auto" w:fill="FFC629"/>
            <w:vAlign w:val="center"/>
          </w:tcPr>
          <w:p w14:paraId="0A5643CB" w14:textId="5CFF39E7" w:rsidR="00AF53DC" w:rsidRPr="00FF4B06" w:rsidRDefault="00930C95" w:rsidP="00FF4B06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iCs/>
                <w:color w:val="434E7E"/>
              </w:rPr>
            </w:pPr>
            <w:r w:rsidRPr="00880216">
              <w:rPr>
                <w:rFonts w:ascii="Cambria" w:eastAsia="Arial" w:hAnsi="Cambria" w:cs="Arial"/>
                <w:iCs/>
                <w:color w:val="434E7E"/>
              </w:rPr>
              <w:t>Emergencie</w:t>
            </w:r>
            <w:r w:rsidR="00FF4B06">
              <w:rPr>
                <w:rFonts w:ascii="Cambria" w:eastAsia="Arial" w:hAnsi="Cambria" w:cs="Arial"/>
                <w:iCs/>
                <w:color w:val="434E7E"/>
              </w:rPr>
              <w:t>s</w:t>
            </w:r>
          </w:p>
        </w:tc>
      </w:tr>
      <w:tr w:rsidR="00930C95" w:rsidRPr="00880216" w14:paraId="7C65D80F" w14:textId="77777777" w:rsidTr="00042974">
        <w:tblPrEx>
          <w:tblBorders>
            <w:insideV w:val="single" w:sz="4" w:space="0" w:color="69A395"/>
          </w:tblBorders>
        </w:tblPrEx>
        <w:trPr>
          <w:trHeight w:hRule="exact" w:val="360"/>
        </w:trPr>
        <w:tc>
          <w:tcPr>
            <w:tcW w:w="2407" w:type="pct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2ADE96A1" w14:textId="77777777" w:rsidR="00930C95" w:rsidRPr="00880216" w:rsidRDefault="00930C95" w:rsidP="00042974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color w:val="434E7E"/>
              </w:rPr>
            </w:pPr>
            <w:bookmarkStart w:id="1" w:name="_Hlk62541435"/>
            <w:r w:rsidRPr="00880216">
              <w:rPr>
                <w:rFonts w:ascii="Cambria" w:eastAsia="Arial" w:hAnsi="Cambria" w:cs="Arial"/>
                <w:color w:val="434E7E"/>
              </w:rPr>
              <w:t>Item</w:t>
            </w:r>
          </w:p>
        </w:tc>
        <w:tc>
          <w:tcPr>
            <w:tcW w:w="441" w:type="pct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38457375" w14:textId="77777777" w:rsidR="00930C95" w:rsidRPr="00880216" w:rsidRDefault="00930C95" w:rsidP="00042974">
            <w:pPr>
              <w:autoSpaceDE w:val="0"/>
              <w:autoSpaceDN w:val="0"/>
              <w:ind w:left="144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OK</w:t>
            </w:r>
          </w:p>
        </w:tc>
        <w:tc>
          <w:tcPr>
            <w:tcW w:w="455" w:type="pct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5B6B2898" w14:textId="77777777" w:rsidR="00930C95" w:rsidRPr="00880216" w:rsidRDefault="00930C95" w:rsidP="00042974">
            <w:pPr>
              <w:autoSpaceDE w:val="0"/>
              <w:autoSpaceDN w:val="0"/>
              <w:ind w:left="144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Not OK</w:t>
            </w:r>
          </w:p>
        </w:tc>
        <w:tc>
          <w:tcPr>
            <w:tcW w:w="1697" w:type="pct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390127EF" w14:textId="77777777" w:rsidR="00930C95" w:rsidRPr="00880216" w:rsidRDefault="00930C95" w:rsidP="00042974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Notes or action required</w:t>
            </w:r>
          </w:p>
        </w:tc>
      </w:tr>
      <w:bookmarkEnd w:id="1"/>
      <w:tr w:rsidR="00930C95" w:rsidRPr="00880216" w14:paraId="477898CD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6A1EA84A" w14:textId="390DA920" w:rsidR="0019177B" w:rsidRPr="0019177B" w:rsidRDefault="00925853" w:rsidP="000307D9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V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isible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e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xit signs with 6-inch letters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at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all exits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352B0E01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4FC4FE26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5356E413" w14:textId="77777777" w:rsidR="00930C95" w:rsidRPr="000526C1" w:rsidRDefault="00930C95" w:rsidP="00042974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50336031" w14:textId="77777777" w:rsidTr="00042974">
        <w:trPr>
          <w:trHeight w:val="576"/>
        </w:trPr>
        <w:tc>
          <w:tcPr>
            <w:tcW w:w="2407" w:type="pct"/>
            <w:vAlign w:val="center"/>
          </w:tcPr>
          <w:p w14:paraId="7CFC4DB3" w14:textId="263135AD" w:rsidR="00930C95" w:rsidRPr="00880216" w:rsidRDefault="00925853" w:rsidP="000307D9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E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xits swing outward</w:t>
            </w:r>
          </w:p>
        </w:tc>
        <w:tc>
          <w:tcPr>
            <w:tcW w:w="441" w:type="pct"/>
            <w:vAlign w:val="center"/>
          </w:tcPr>
          <w:p w14:paraId="763DCE53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3C21418F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62DCEB15" w14:textId="77777777" w:rsidR="00930C95" w:rsidRPr="000526C1" w:rsidRDefault="00930C95" w:rsidP="00042974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050D6CD2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5DFE104A" w14:textId="149EF717" w:rsidR="00930C95" w:rsidRPr="00880216" w:rsidRDefault="00925853" w:rsidP="000307D9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D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oors that could be mistaken as exits clearly marked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76C3D493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51BF089B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28BA103B" w14:textId="77777777" w:rsidR="00930C95" w:rsidRPr="000526C1" w:rsidRDefault="00930C95" w:rsidP="00042974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25A92A02" w14:textId="77777777" w:rsidTr="00042974">
        <w:trPr>
          <w:trHeight w:val="576"/>
        </w:trPr>
        <w:tc>
          <w:tcPr>
            <w:tcW w:w="2407" w:type="pct"/>
            <w:vAlign w:val="center"/>
          </w:tcPr>
          <w:p w14:paraId="5FEFDAF9" w14:textId="194F58BC" w:rsidR="00930C95" w:rsidRPr="00880216" w:rsidRDefault="00925853" w:rsidP="000307D9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E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mergency numbers and information</w:t>
            </w:r>
            <w:r w:rsidR="00AF53DC">
              <w:rPr>
                <w:rFonts w:ascii="Cambria" w:eastAsia="Arial" w:hAnsi="Cambria" w:cs="Arial"/>
                <w:bCs w:val="0"/>
                <w:color w:val="414042"/>
              </w:rPr>
              <w:t xml:space="preserve"> accessible to management</w:t>
            </w:r>
          </w:p>
        </w:tc>
        <w:tc>
          <w:tcPr>
            <w:tcW w:w="441" w:type="pct"/>
            <w:vAlign w:val="center"/>
          </w:tcPr>
          <w:p w14:paraId="0FB06870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7DA34C54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7CB422D4" w14:textId="77777777" w:rsidR="00930C95" w:rsidRPr="000526C1" w:rsidRDefault="00930C95" w:rsidP="00042974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1E1175BF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65BD6677" w14:textId="4A45E9C5" w:rsidR="00930C95" w:rsidRPr="00880216" w:rsidRDefault="002D6C52" w:rsidP="000307D9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E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mergency and disaster plan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 in place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2E10D7F8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573A1EC8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6BBBC8C1" w14:textId="77777777" w:rsidR="00930C95" w:rsidRPr="000526C1" w:rsidRDefault="00930C95" w:rsidP="00042974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2D6C52" w:rsidRPr="00880216" w14:paraId="516DBA86" w14:textId="77777777" w:rsidTr="002D6C52">
        <w:trPr>
          <w:trHeight w:val="576"/>
        </w:trPr>
        <w:tc>
          <w:tcPr>
            <w:tcW w:w="2407" w:type="pct"/>
            <w:shd w:val="clear" w:color="auto" w:fill="auto"/>
            <w:vAlign w:val="center"/>
          </w:tcPr>
          <w:p w14:paraId="7F461509" w14:textId="28BA6071" w:rsidR="002D6C52" w:rsidRDefault="002D6C52" w:rsidP="000307D9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Protocol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for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active shooter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situations in place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EA1E3C5" w14:textId="77777777" w:rsidR="002D6C52" w:rsidRPr="00880216" w:rsidRDefault="002D6C52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63ABCCD0" w14:textId="77777777" w:rsidR="002D6C52" w:rsidRPr="00880216" w:rsidRDefault="002D6C52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auto"/>
          </w:tcPr>
          <w:p w14:paraId="50DD3602" w14:textId="77777777" w:rsidR="002D6C52" w:rsidRPr="000526C1" w:rsidRDefault="002D6C52" w:rsidP="00042974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682382" w:rsidRPr="00880216" w14:paraId="30300FD2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08D8ABB0" w14:textId="319FB8C0" w:rsidR="00682382" w:rsidRPr="00880216" w:rsidRDefault="00925853" w:rsidP="000307D9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P</w:t>
            </w:r>
            <w:r w:rsidR="00682382">
              <w:rPr>
                <w:rFonts w:ascii="Cambria" w:eastAsia="Arial" w:hAnsi="Cambria" w:cs="Arial"/>
                <w:bCs w:val="0"/>
                <w:color w:val="414042"/>
              </w:rPr>
              <w:t xml:space="preserve">roperty address regularly checked against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updated </w:t>
            </w:r>
            <w:hyperlink r:id="rId11" w:history="1">
              <w:r w:rsidR="00682382" w:rsidRPr="00682382">
                <w:rPr>
                  <w:rStyle w:val="Hyperlink"/>
                  <w:rFonts w:ascii="Cambria" w:eastAsia="Arial" w:hAnsi="Cambria" w:cs="Arial"/>
                  <w:bCs w:val="0"/>
                  <w:color w:val="B31983"/>
                </w:rPr>
                <w:t>FEMA flood maps</w:t>
              </w:r>
            </w:hyperlink>
            <w:r w:rsidR="00682382">
              <w:rPr>
                <w:rFonts w:ascii="Cambria" w:eastAsia="Arial" w:hAnsi="Cambria" w:cs="Arial"/>
                <w:bCs w:val="0"/>
                <w:color w:val="414042"/>
              </w:rPr>
              <w:t xml:space="preserve"> to re-assess flood risk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7B3F413F" w14:textId="77777777" w:rsidR="00682382" w:rsidRPr="00880216" w:rsidRDefault="00682382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44B70493" w14:textId="77777777" w:rsidR="00682382" w:rsidRPr="00880216" w:rsidRDefault="00682382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3C374A74" w14:textId="77777777" w:rsidR="00682382" w:rsidRPr="000526C1" w:rsidRDefault="00682382" w:rsidP="00042974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</w:tbl>
    <w:p w14:paraId="22566D76" w14:textId="7534ABEA" w:rsidR="00FF3F1D" w:rsidRPr="00880216" w:rsidRDefault="00FF3F1D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7"/>
        <w:gridCol w:w="890"/>
        <w:gridCol w:w="918"/>
        <w:gridCol w:w="3425"/>
      </w:tblGrid>
      <w:tr w:rsidR="00930C95" w:rsidRPr="00880216" w14:paraId="52914995" w14:textId="77777777" w:rsidTr="007D31DA">
        <w:trPr>
          <w:trHeight w:hRule="exact" w:val="368"/>
        </w:trPr>
        <w:tc>
          <w:tcPr>
            <w:tcW w:w="5000" w:type="pct"/>
            <w:gridSpan w:val="4"/>
            <w:shd w:val="clear" w:color="auto" w:fill="FFC629"/>
            <w:vAlign w:val="center"/>
          </w:tcPr>
          <w:p w14:paraId="2B2C038F" w14:textId="7F1D4E6B" w:rsidR="00930C95" w:rsidRPr="00880216" w:rsidRDefault="00930C95" w:rsidP="007D31DA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 w:rsidRPr="00880216">
              <w:rPr>
                <w:rFonts w:ascii="Cambria" w:eastAsia="Arial" w:hAnsi="Cambria" w:cs="Arial"/>
                <w:iCs/>
                <w:color w:val="434E7E"/>
              </w:rPr>
              <w:t>Security</w:t>
            </w:r>
          </w:p>
        </w:tc>
      </w:tr>
      <w:tr w:rsidR="00930C95" w:rsidRPr="00880216" w14:paraId="3DCD177D" w14:textId="77777777" w:rsidTr="00745457">
        <w:trPr>
          <w:trHeight w:hRule="exact" w:val="360"/>
        </w:trPr>
        <w:tc>
          <w:tcPr>
            <w:tcW w:w="2407" w:type="pct"/>
            <w:vAlign w:val="center"/>
          </w:tcPr>
          <w:p w14:paraId="2AC0C1A8" w14:textId="77777777" w:rsidR="00930C95" w:rsidRPr="00C43949" w:rsidRDefault="00930C95" w:rsidP="000307D9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Item</w:t>
            </w:r>
          </w:p>
        </w:tc>
        <w:tc>
          <w:tcPr>
            <w:tcW w:w="441" w:type="pct"/>
            <w:vAlign w:val="center"/>
          </w:tcPr>
          <w:p w14:paraId="3FD20C6B" w14:textId="77777777" w:rsidR="00930C95" w:rsidRPr="00C43949" w:rsidRDefault="00930C95" w:rsidP="000307D9">
            <w:pPr>
              <w:autoSpaceDE w:val="0"/>
              <w:autoSpaceDN w:val="0"/>
              <w:ind w:left="144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OK</w:t>
            </w:r>
          </w:p>
        </w:tc>
        <w:tc>
          <w:tcPr>
            <w:tcW w:w="455" w:type="pct"/>
            <w:vAlign w:val="center"/>
          </w:tcPr>
          <w:p w14:paraId="78333C29" w14:textId="77777777" w:rsidR="00930C95" w:rsidRPr="00C43949" w:rsidRDefault="00930C95" w:rsidP="000307D9">
            <w:pPr>
              <w:autoSpaceDE w:val="0"/>
              <w:autoSpaceDN w:val="0"/>
              <w:ind w:left="144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Not OK</w:t>
            </w:r>
          </w:p>
        </w:tc>
        <w:tc>
          <w:tcPr>
            <w:tcW w:w="1697" w:type="pct"/>
            <w:vAlign w:val="center"/>
          </w:tcPr>
          <w:p w14:paraId="6097E22F" w14:textId="77777777" w:rsidR="00930C95" w:rsidRPr="00C43949" w:rsidRDefault="00930C95" w:rsidP="000307D9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Notes or action required</w:t>
            </w:r>
          </w:p>
        </w:tc>
      </w:tr>
      <w:tr w:rsidR="00930C95" w:rsidRPr="00880216" w14:paraId="1174AD7E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000AFE44" w14:textId="7C1B9358" w:rsidR="00930C95" w:rsidRPr="00880216" w:rsidRDefault="000307D9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D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oors and windows secure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40C920BD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7EF9C8AD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4F949067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23E84965" w14:textId="77777777" w:rsidTr="00745457">
        <w:trPr>
          <w:trHeight w:val="576"/>
        </w:trPr>
        <w:tc>
          <w:tcPr>
            <w:tcW w:w="2407" w:type="pct"/>
            <w:vAlign w:val="center"/>
          </w:tcPr>
          <w:p w14:paraId="10084A2D" w14:textId="3BDDC5CD" w:rsidR="00930C95" w:rsidRPr="00880216" w:rsidRDefault="000307D9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F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ences and gates secure</w:t>
            </w:r>
          </w:p>
        </w:tc>
        <w:tc>
          <w:tcPr>
            <w:tcW w:w="441" w:type="pct"/>
            <w:vAlign w:val="center"/>
          </w:tcPr>
          <w:p w14:paraId="291260A3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4112213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6F90DFD8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3754DAEC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21547F23" w14:textId="2925A6AB" w:rsidR="00930C95" w:rsidRPr="00880216" w:rsidRDefault="000307D9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L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ocking hardware on </w:t>
            </w:r>
            <w:r w:rsidR="00BA0C52">
              <w:rPr>
                <w:rFonts w:ascii="Cambria" w:eastAsia="Arial" w:hAnsi="Cambria" w:cs="Arial"/>
                <w:bCs w:val="0"/>
                <w:color w:val="414042"/>
              </w:rPr>
              <w:t>doors, windows, gates, etc.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functional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419E1437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687A6C27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3B93FCC5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178DF304" w14:textId="77777777" w:rsidTr="00745457">
        <w:trPr>
          <w:trHeight w:val="576"/>
        </w:trPr>
        <w:tc>
          <w:tcPr>
            <w:tcW w:w="2407" w:type="pct"/>
            <w:vAlign w:val="center"/>
          </w:tcPr>
          <w:p w14:paraId="7995636B" w14:textId="794F6B7A" w:rsidR="00930C95" w:rsidRPr="00880216" w:rsidRDefault="00930C95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No breakable glass within 40 inches of locking mechanism or panic bar</w:t>
            </w:r>
          </w:p>
        </w:tc>
        <w:tc>
          <w:tcPr>
            <w:tcW w:w="441" w:type="pct"/>
            <w:vAlign w:val="center"/>
          </w:tcPr>
          <w:p w14:paraId="7313F9D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065154E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20EF4DF2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164022DA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3BB09979" w14:textId="244730A9" w:rsidR="00930C95" w:rsidRPr="00880216" w:rsidRDefault="00B3487F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P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anic bars operate properly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00FC9991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759C04A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7D6B3E40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68941207" w14:textId="77777777" w:rsidTr="00745457">
        <w:trPr>
          <w:trHeight w:val="576"/>
        </w:trPr>
        <w:tc>
          <w:tcPr>
            <w:tcW w:w="2407" w:type="pct"/>
            <w:vAlign w:val="center"/>
          </w:tcPr>
          <w:p w14:paraId="3585B394" w14:textId="5A227AD7" w:rsidR="00930C95" w:rsidRPr="00880216" w:rsidRDefault="00930C95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Exposed hinge pins cannot be easily removed</w:t>
            </w:r>
          </w:p>
        </w:tc>
        <w:tc>
          <w:tcPr>
            <w:tcW w:w="441" w:type="pct"/>
            <w:vAlign w:val="center"/>
          </w:tcPr>
          <w:p w14:paraId="6546F8F3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EC9675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3F8EE92C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6C115068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1384769B" w14:textId="2FF0A068" w:rsidR="00930C95" w:rsidRPr="00880216" w:rsidRDefault="00930C95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Outside handles </w:t>
            </w:r>
            <w:r w:rsidR="00DC5FCA">
              <w:rPr>
                <w:rFonts w:ascii="Cambria" w:eastAsia="Arial" w:hAnsi="Cambria" w:cs="Arial"/>
                <w:bCs w:val="0"/>
                <w:color w:val="414042"/>
              </w:rPr>
              <w:t>a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>re</w:t>
            </w:r>
            <w:r w:rsidR="00797A78">
              <w:rPr>
                <w:rFonts w:ascii="Cambria" w:eastAsia="Arial" w:hAnsi="Cambria" w:cs="Arial"/>
                <w:bCs w:val="0"/>
                <w:color w:val="414042"/>
              </w:rPr>
              <w:t xml:space="preserve">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>moved from "egress only" (exit) doors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5BC6C68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73BB78BE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7A13FE57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7EC4AE0B" w14:textId="77777777" w:rsidTr="00745457">
        <w:trPr>
          <w:trHeight w:val="576"/>
        </w:trPr>
        <w:tc>
          <w:tcPr>
            <w:tcW w:w="2407" w:type="pct"/>
            <w:vAlign w:val="center"/>
          </w:tcPr>
          <w:p w14:paraId="4E29B8EF" w14:textId="1439B7DE" w:rsidR="00731220" w:rsidRPr="00DE794F" w:rsidRDefault="00797A78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L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ight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ing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adequate to deter crime activity</w:t>
            </w:r>
          </w:p>
        </w:tc>
        <w:tc>
          <w:tcPr>
            <w:tcW w:w="441" w:type="pct"/>
            <w:vAlign w:val="center"/>
          </w:tcPr>
          <w:p w14:paraId="31A8964C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2B9AA38C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668105B4" w14:textId="537E73FE" w:rsidR="00731220" w:rsidRPr="00731220" w:rsidRDefault="00731220" w:rsidP="00EF2F42">
            <w:pPr>
              <w:spacing w:before="120"/>
              <w:ind w:left="144" w:right="144"/>
              <w:rPr>
                <w:rFonts w:ascii="Cambria" w:eastAsia="Arial" w:hAnsi="Cambria" w:cs="Arial"/>
              </w:rPr>
            </w:pPr>
          </w:p>
        </w:tc>
      </w:tr>
      <w:tr w:rsidR="00930C95" w:rsidRPr="00880216" w14:paraId="4CBDE092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5A55CC2A" w14:textId="12E5CEC6" w:rsidR="00930C95" w:rsidRPr="00880216" w:rsidRDefault="00797A78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lastRenderedPageBreak/>
              <w:t>S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ufficient light to provide marginal coverage when a</w:t>
            </w:r>
            <w:r w:rsidR="00D80A95">
              <w:rPr>
                <w:rFonts w:ascii="Cambria" w:eastAsia="Arial" w:hAnsi="Cambria" w:cs="Arial"/>
                <w:bCs w:val="0"/>
                <w:color w:val="414042"/>
              </w:rPr>
              <w:t>n exterior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lighting fixture needs replacement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28863DF4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41037330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3C66BF18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5ADA19A3" w14:textId="77777777" w:rsidTr="00745457">
        <w:trPr>
          <w:trHeight w:val="576"/>
        </w:trPr>
        <w:tc>
          <w:tcPr>
            <w:tcW w:w="2407" w:type="pct"/>
            <w:vAlign w:val="center"/>
          </w:tcPr>
          <w:p w14:paraId="2B5D2D9D" w14:textId="2F01E247" w:rsidR="00930C95" w:rsidRPr="00880216" w:rsidRDefault="00355EE0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A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dditional</w:t>
            </w:r>
            <w:r w:rsidR="00D80A95">
              <w:rPr>
                <w:rFonts w:ascii="Cambria" w:eastAsia="Arial" w:hAnsi="Cambria" w:cs="Arial"/>
                <w:bCs w:val="0"/>
                <w:color w:val="414042"/>
              </w:rPr>
              <w:t xml:space="preserve"> 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lighting provided at entrances or other points of access</w:t>
            </w:r>
          </w:p>
        </w:tc>
        <w:tc>
          <w:tcPr>
            <w:tcW w:w="441" w:type="pct"/>
            <w:vAlign w:val="center"/>
          </w:tcPr>
          <w:p w14:paraId="30AB9B14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42692D33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57F7DCAF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7EE13C48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7C1669EA" w14:textId="41FF6B88" w:rsidR="00930C95" w:rsidRPr="00880216" w:rsidRDefault="000B5EE2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Malfunctioning</w:t>
            </w:r>
            <w:r w:rsidR="00355EE0">
              <w:rPr>
                <w:rFonts w:ascii="Cambria" w:eastAsia="Arial" w:hAnsi="Cambria" w:cs="Arial"/>
                <w:bCs w:val="0"/>
                <w:color w:val="414042"/>
              </w:rPr>
              <w:t xml:space="preserve"> l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ighting </w:t>
            </w:r>
            <w:r w:rsidR="00355EE0">
              <w:rPr>
                <w:rFonts w:ascii="Cambria" w:eastAsia="Arial" w:hAnsi="Cambria" w:cs="Arial"/>
                <w:bCs w:val="0"/>
                <w:color w:val="414042"/>
              </w:rPr>
              <w:t>promptly repaired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02EA1ED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6AADAFB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243ACD43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33A094DE" w14:textId="77777777" w:rsidTr="00745457">
        <w:trPr>
          <w:trHeight w:val="576"/>
        </w:trPr>
        <w:tc>
          <w:tcPr>
            <w:tcW w:w="2407" w:type="pct"/>
            <w:vAlign w:val="center"/>
          </w:tcPr>
          <w:p w14:paraId="21D29829" w14:textId="2044EC90" w:rsidR="00930C95" w:rsidRPr="00880216" w:rsidRDefault="00355EE0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L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enses protected by unbreakable material</w:t>
            </w:r>
          </w:p>
        </w:tc>
        <w:tc>
          <w:tcPr>
            <w:tcW w:w="441" w:type="pct"/>
            <w:vAlign w:val="center"/>
          </w:tcPr>
          <w:p w14:paraId="27241611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2E6F545B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0003FA29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56ABAB67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327BD54D" w14:textId="64EED1A0" w:rsidR="00930C95" w:rsidRPr="00880216" w:rsidRDefault="00355EE0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B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roken glass promptly repaired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0D3C3568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07A2CE49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0BD071D5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271E5321" w14:textId="77777777" w:rsidTr="00745457">
        <w:trPr>
          <w:trHeight w:val="576"/>
        </w:trPr>
        <w:tc>
          <w:tcPr>
            <w:tcW w:w="2407" w:type="pct"/>
            <w:vAlign w:val="center"/>
          </w:tcPr>
          <w:p w14:paraId="12DB8302" w14:textId="607274AF" w:rsidR="00930C95" w:rsidRPr="00880216" w:rsidRDefault="000B5EE2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P</w:t>
            </w:r>
            <w:r w:rsidR="005659CC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roperty 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free of graffiti</w:t>
            </w:r>
          </w:p>
        </w:tc>
        <w:tc>
          <w:tcPr>
            <w:tcW w:w="441" w:type="pct"/>
            <w:vAlign w:val="center"/>
          </w:tcPr>
          <w:p w14:paraId="3DBBAD47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1C7637B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7E448E91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2ACD42B6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5167D59B" w14:textId="18AC8E87" w:rsidR="00930C95" w:rsidRPr="00880216" w:rsidRDefault="000B5EE2" w:rsidP="000B5EE2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A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ll areas of property visible to </w:t>
            </w:r>
            <w:r w:rsidR="008B1B4C">
              <w:rPr>
                <w:rFonts w:ascii="Cambria" w:eastAsia="Arial" w:hAnsi="Cambria" w:cs="Arial"/>
                <w:bCs w:val="0"/>
                <w:color w:val="414042"/>
              </w:rPr>
              <w:t>law enforcement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patrols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4F9F67F8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745CBFDD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253985C3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70A09641" w14:textId="77777777" w:rsidTr="00745457">
        <w:trPr>
          <w:trHeight w:val="576"/>
        </w:trPr>
        <w:tc>
          <w:tcPr>
            <w:tcW w:w="2407" w:type="pct"/>
            <w:vAlign w:val="center"/>
          </w:tcPr>
          <w:p w14:paraId="1F8514CA" w14:textId="5B9216B6" w:rsidR="00930C95" w:rsidRPr="00880216" w:rsidRDefault="000B5EE2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T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rees, shrubs, and other landscaping </w:t>
            </w:r>
            <w:r w:rsidR="00CD480C">
              <w:rPr>
                <w:rFonts w:ascii="Cambria" w:eastAsia="Arial" w:hAnsi="Cambria" w:cs="Arial"/>
                <w:bCs w:val="0"/>
                <w:color w:val="414042"/>
              </w:rPr>
              <w:t xml:space="preserve">do not 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create points of concealment</w:t>
            </w:r>
          </w:p>
        </w:tc>
        <w:tc>
          <w:tcPr>
            <w:tcW w:w="441" w:type="pct"/>
            <w:vAlign w:val="center"/>
          </w:tcPr>
          <w:p w14:paraId="475044C8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51360642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209AE06E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39B03A8D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5BB12197" w14:textId="1A9F9A86" w:rsidR="00930C95" w:rsidRPr="00880216" w:rsidRDefault="00CD480C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S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ecurity systems (e.g.</w:t>
            </w:r>
            <w:r w:rsidR="00BA0C52">
              <w:rPr>
                <w:rFonts w:ascii="Cambria" w:eastAsia="Arial" w:hAnsi="Cambria" w:cs="Arial"/>
                <w:bCs w:val="0"/>
                <w:color w:val="414042"/>
              </w:rPr>
              <w:t>,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alarms, cameras) functional and adequate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1C92719B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42583C81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4E15E99E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618DCC5A" w14:textId="77777777" w:rsidTr="00745457">
        <w:trPr>
          <w:trHeight w:val="576"/>
        </w:trPr>
        <w:tc>
          <w:tcPr>
            <w:tcW w:w="2407" w:type="pct"/>
            <w:vAlign w:val="center"/>
          </w:tcPr>
          <w:p w14:paraId="712B22D5" w14:textId="1554AE34" w:rsidR="00930C95" w:rsidRPr="00880216" w:rsidRDefault="00CD480C" w:rsidP="00797A78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Ad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equate key control system in place</w:t>
            </w:r>
          </w:p>
        </w:tc>
        <w:tc>
          <w:tcPr>
            <w:tcW w:w="441" w:type="pct"/>
            <w:vAlign w:val="center"/>
          </w:tcPr>
          <w:p w14:paraId="34FB0623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05E7717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1AF91B02" w14:textId="77777777" w:rsidR="00930C95" w:rsidRPr="000526C1" w:rsidRDefault="00930C95" w:rsidP="00EF2F42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</w:tbl>
    <w:p w14:paraId="40B74AA7" w14:textId="1092F434" w:rsidR="00010012" w:rsidRDefault="00010012" w:rsidP="00E11048">
      <w:pPr>
        <w:pStyle w:val="BodyText"/>
        <w:ind w:left="0" w:firstLine="0"/>
        <w:rPr>
          <w:rFonts w:ascii="Cambria" w:hAnsi="Cambria"/>
          <w:color w:val="414042"/>
        </w:rPr>
      </w:pPr>
    </w:p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7"/>
        <w:gridCol w:w="890"/>
        <w:gridCol w:w="918"/>
        <w:gridCol w:w="3425"/>
      </w:tblGrid>
      <w:tr w:rsidR="00DE794F" w:rsidRPr="00880216" w14:paraId="740D6C75" w14:textId="77777777" w:rsidTr="00D00C8D">
        <w:trPr>
          <w:trHeight w:hRule="exact" w:val="368"/>
        </w:trPr>
        <w:tc>
          <w:tcPr>
            <w:tcW w:w="5000" w:type="pct"/>
            <w:gridSpan w:val="4"/>
            <w:shd w:val="clear" w:color="auto" w:fill="FFC629"/>
            <w:vAlign w:val="center"/>
          </w:tcPr>
          <w:p w14:paraId="0BA92C19" w14:textId="22BB162A" w:rsidR="00DE794F" w:rsidRPr="00880216" w:rsidRDefault="00791299" w:rsidP="00D00C8D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34E7E"/>
              </w:rPr>
              <w:t>Customer</w:t>
            </w:r>
            <w:r w:rsidR="00DE794F">
              <w:rPr>
                <w:rFonts w:ascii="Cambria" w:eastAsia="Arial" w:hAnsi="Cambria" w:cs="Arial"/>
                <w:iCs/>
                <w:color w:val="434E7E"/>
              </w:rPr>
              <w:t xml:space="preserve"> wellness</w:t>
            </w:r>
          </w:p>
        </w:tc>
      </w:tr>
      <w:tr w:rsidR="00DE794F" w:rsidRPr="00C43949" w14:paraId="3A97A26B" w14:textId="77777777" w:rsidTr="00D00C8D">
        <w:trPr>
          <w:trHeight w:hRule="exact" w:val="360"/>
        </w:trPr>
        <w:tc>
          <w:tcPr>
            <w:tcW w:w="2407" w:type="pct"/>
            <w:vAlign w:val="center"/>
          </w:tcPr>
          <w:p w14:paraId="4206B93E" w14:textId="77777777" w:rsidR="00DE794F" w:rsidRPr="00C43949" w:rsidRDefault="00DE794F" w:rsidP="00D00C8D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Item</w:t>
            </w:r>
          </w:p>
        </w:tc>
        <w:tc>
          <w:tcPr>
            <w:tcW w:w="441" w:type="pct"/>
            <w:vAlign w:val="center"/>
          </w:tcPr>
          <w:p w14:paraId="16FD595E" w14:textId="77777777" w:rsidR="00DE794F" w:rsidRPr="00C43949" w:rsidRDefault="00DE794F" w:rsidP="00D00C8D">
            <w:pPr>
              <w:autoSpaceDE w:val="0"/>
              <w:autoSpaceDN w:val="0"/>
              <w:ind w:left="144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OK</w:t>
            </w:r>
          </w:p>
        </w:tc>
        <w:tc>
          <w:tcPr>
            <w:tcW w:w="455" w:type="pct"/>
            <w:vAlign w:val="center"/>
          </w:tcPr>
          <w:p w14:paraId="105A1676" w14:textId="77777777" w:rsidR="00DE794F" w:rsidRPr="00C43949" w:rsidRDefault="00DE794F" w:rsidP="00D00C8D">
            <w:pPr>
              <w:autoSpaceDE w:val="0"/>
              <w:autoSpaceDN w:val="0"/>
              <w:ind w:left="144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Not OK</w:t>
            </w:r>
          </w:p>
        </w:tc>
        <w:tc>
          <w:tcPr>
            <w:tcW w:w="1697" w:type="pct"/>
            <w:vAlign w:val="center"/>
          </w:tcPr>
          <w:p w14:paraId="6B1C5FE4" w14:textId="77777777" w:rsidR="00DE794F" w:rsidRPr="00C43949" w:rsidRDefault="00DE794F" w:rsidP="00D00C8D">
            <w:pPr>
              <w:autoSpaceDE w:val="0"/>
              <w:autoSpaceDN w:val="0"/>
              <w:ind w:left="144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Notes or action required</w:t>
            </w:r>
          </w:p>
        </w:tc>
      </w:tr>
      <w:tr w:rsidR="00DE794F" w:rsidRPr="000526C1" w14:paraId="7B1B6FE9" w14:textId="77777777">
        <w:trPr>
          <w:trHeight w:val="576"/>
        </w:trPr>
        <w:tc>
          <w:tcPr>
            <w:tcW w:w="2407" w:type="pct"/>
            <w:shd w:val="clear" w:color="auto" w:fill="D9D9D9"/>
            <w:vAlign w:val="center"/>
          </w:tcPr>
          <w:p w14:paraId="663EAE9F" w14:textId="380BE6E6" w:rsidR="00DE794F" w:rsidRPr="00880216" w:rsidRDefault="00C12D44" w:rsidP="003E3870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S</w:t>
            </w:r>
            <w:r w:rsidR="00DE794F">
              <w:rPr>
                <w:rFonts w:ascii="Cambria" w:eastAsia="Arial" w:hAnsi="Cambria" w:cs="Arial"/>
                <w:bCs w:val="0"/>
                <w:color w:val="414042"/>
              </w:rPr>
              <w:t>moke-free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 property</w:t>
            </w:r>
          </w:p>
        </w:tc>
        <w:tc>
          <w:tcPr>
            <w:tcW w:w="441" w:type="pct"/>
            <w:shd w:val="clear" w:color="auto" w:fill="D9D9D9"/>
            <w:vAlign w:val="center"/>
          </w:tcPr>
          <w:p w14:paraId="0DBDFC1B" w14:textId="77777777" w:rsidR="00DE794F" w:rsidRPr="00880216" w:rsidRDefault="00DE794F" w:rsidP="00980A8D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shd w:val="clear" w:color="auto" w:fill="D9D9D9"/>
            <w:vAlign w:val="center"/>
          </w:tcPr>
          <w:p w14:paraId="4C7D5254" w14:textId="77777777" w:rsidR="00DE794F" w:rsidRPr="00880216" w:rsidRDefault="00DE794F" w:rsidP="00980A8D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shd w:val="clear" w:color="auto" w:fill="D9D9D9"/>
          </w:tcPr>
          <w:p w14:paraId="7ECC3508" w14:textId="77777777" w:rsidR="00DE794F" w:rsidRPr="000526C1" w:rsidRDefault="00DE794F" w:rsidP="003E3870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DE794F" w:rsidRPr="000526C1" w14:paraId="39A187BD" w14:textId="77777777" w:rsidTr="003E3870">
        <w:trPr>
          <w:trHeight w:val="576"/>
        </w:trPr>
        <w:tc>
          <w:tcPr>
            <w:tcW w:w="2407" w:type="pct"/>
            <w:vAlign w:val="center"/>
          </w:tcPr>
          <w:p w14:paraId="66A12F29" w14:textId="46F3864F" w:rsidR="00DE794F" w:rsidRPr="00880216" w:rsidRDefault="00C12D44" w:rsidP="003E3870">
            <w:pPr>
              <w:autoSpaceDE w:val="0"/>
              <w:autoSpaceDN w:val="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A</w:t>
            </w:r>
            <w:r w:rsidR="00DE794F">
              <w:rPr>
                <w:rFonts w:ascii="Cambria" w:eastAsia="Arial" w:hAnsi="Cambria" w:cs="Arial"/>
                <w:bCs w:val="0"/>
                <w:color w:val="414042"/>
              </w:rPr>
              <w:t xml:space="preserve">ccess to alternative forms of transportation (e.g., public transportation, bicycle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racks)</w:t>
            </w:r>
          </w:p>
        </w:tc>
        <w:tc>
          <w:tcPr>
            <w:tcW w:w="441" w:type="pct"/>
            <w:vAlign w:val="center"/>
          </w:tcPr>
          <w:p w14:paraId="509B18ED" w14:textId="77777777" w:rsidR="00DE794F" w:rsidRPr="00880216" w:rsidRDefault="00DE794F" w:rsidP="00980A8D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9181E8D" w14:textId="77777777" w:rsidR="00DE794F" w:rsidRPr="00880216" w:rsidRDefault="00DE794F" w:rsidP="00980A8D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5D58FAFC" w14:textId="77777777" w:rsidR="00DE794F" w:rsidRPr="000526C1" w:rsidRDefault="00DE794F" w:rsidP="003E3870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</w:tbl>
    <w:p w14:paraId="70AF2EF4" w14:textId="77777777" w:rsidR="00DE794F" w:rsidRPr="00880216" w:rsidRDefault="00DE794F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2B7AFA0" w14:textId="07ADC9B0" w:rsidR="00010012" w:rsidRPr="00880216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880216">
        <w:rPr>
          <w:rFonts w:ascii="Cambria" w:hAnsi="Cambria"/>
          <w:color w:val="B31983"/>
        </w:rPr>
        <w:t>Alternative documentation</w:t>
      </w:r>
      <w:r w:rsidRPr="00880216">
        <w:rPr>
          <w:rFonts w:ascii="Cambria" w:hAnsi="Cambria"/>
          <w:color w:val="B31983"/>
        </w:rPr>
        <w:br/>
      </w:r>
      <w:r w:rsidRPr="00880216">
        <w:rPr>
          <w:rFonts w:ascii="Cambria" w:hAnsi="Cambria"/>
          <w:color w:val="414042"/>
        </w:rPr>
        <w:t>Instead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of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this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form,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you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may</w:t>
      </w:r>
      <w:r w:rsidRPr="00880216">
        <w:rPr>
          <w:rFonts w:ascii="Cambria" w:hAnsi="Cambria"/>
          <w:color w:val="414042"/>
          <w:spacing w:val="-4"/>
        </w:rPr>
        <w:t xml:space="preserve"> </w:t>
      </w:r>
      <w:r w:rsidRPr="00880216">
        <w:rPr>
          <w:rFonts w:ascii="Cambria" w:hAnsi="Cambria"/>
          <w:color w:val="414042"/>
        </w:rPr>
        <w:t>submit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="002152B2" w:rsidRPr="00880216">
        <w:rPr>
          <w:rFonts w:ascii="Cambria" w:hAnsi="Cambria"/>
          <w:color w:val="434E7E"/>
          <w:spacing w:val="-5"/>
        </w:rPr>
        <w:t>at least one</w:t>
      </w:r>
      <w:r w:rsidR="002152B2" w:rsidRPr="00880216">
        <w:rPr>
          <w:rFonts w:ascii="Cambria" w:hAnsi="Cambria"/>
          <w:color w:val="414042"/>
          <w:spacing w:val="-5"/>
        </w:rPr>
        <w:t xml:space="preserve"> </w:t>
      </w:r>
      <w:r w:rsidR="00DE794F">
        <w:rPr>
          <w:rFonts w:ascii="Cambria" w:hAnsi="Cambria"/>
          <w:color w:val="414042"/>
          <w:spacing w:val="-5"/>
        </w:rPr>
        <w:t xml:space="preserve">of </w:t>
      </w:r>
      <w:r w:rsidRPr="00880216">
        <w:rPr>
          <w:rFonts w:ascii="Cambria" w:hAnsi="Cambria"/>
          <w:color w:val="414042"/>
        </w:rPr>
        <w:t>the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following</w:t>
      </w:r>
      <w:r w:rsidRPr="00880216">
        <w:rPr>
          <w:rFonts w:ascii="Cambria" w:hAnsi="Cambria"/>
          <w:color w:val="414042"/>
          <w:spacing w:val="-6"/>
        </w:rPr>
        <w:t xml:space="preserve"> </w:t>
      </w:r>
      <w:r w:rsidRPr="00880216">
        <w:rPr>
          <w:rFonts w:ascii="Cambria" w:hAnsi="Cambria"/>
          <w:color w:val="414042"/>
        </w:rPr>
        <w:t>to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IREM</w:t>
      </w:r>
      <w:r w:rsidR="00991AC9" w:rsidRPr="00880216">
        <w:rPr>
          <w:rFonts w:ascii="Cambria" w:hAnsi="Cambria"/>
          <w:color w:val="414042"/>
          <w:vertAlign w:val="superscript"/>
        </w:rPr>
        <w:t>®</w:t>
      </w:r>
      <w:r w:rsidRPr="00880216">
        <w:rPr>
          <w:rFonts w:ascii="Cambria" w:hAnsi="Cambria"/>
          <w:color w:val="414042"/>
        </w:rPr>
        <w:t>:</w:t>
      </w:r>
    </w:p>
    <w:p w14:paraId="035AB990" w14:textId="50861A6A" w:rsidR="002152B2" w:rsidRPr="00880216" w:rsidRDefault="002152B2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880216">
        <w:rPr>
          <w:rFonts w:ascii="Cambria" w:hAnsi="Cambria"/>
          <w:color w:val="414042"/>
        </w:rPr>
        <w:t xml:space="preserve">Copy of any </w:t>
      </w:r>
      <w:r w:rsidR="00687FD9">
        <w:rPr>
          <w:rFonts w:ascii="Cambria" w:hAnsi="Cambria"/>
          <w:color w:val="414042"/>
        </w:rPr>
        <w:t xml:space="preserve">completed </w:t>
      </w:r>
      <w:r w:rsidRPr="00880216">
        <w:rPr>
          <w:rFonts w:ascii="Cambria" w:hAnsi="Cambria"/>
          <w:color w:val="414042"/>
        </w:rPr>
        <w:t>checklist used</w:t>
      </w:r>
      <w:r w:rsidR="00687FD9">
        <w:rPr>
          <w:rFonts w:ascii="Cambria" w:hAnsi="Cambria"/>
          <w:color w:val="414042"/>
        </w:rPr>
        <w:t xml:space="preserve"> for health and safety inspections or reviews</w:t>
      </w:r>
    </w:p>
    <w:sectPr w:rsidR="002152B2" w:rsidRPr="00880216" w:rsidSect="005D4FFF"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47C5F" w14:textId="77777777" w:rsidR="0075730E" w:rsidRDefault="0075730E" w:rsidP="005D4FFF">
      <w:r>
        <w:separator/>
      </w:r>
    </w:p>
  </w:endnote>
  <w:endnote w:type="continuationSeparator" w:id="0">
    <w:p w14:paraId="455D60DE" w14:textId="77777777" w:rsidR="0075730E" w:rsidRDefault="0075730E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CFCD" w14:textId="1783A54F" w:rsidR="004B3519" w:rsidRPr="008832CA" w:rsidRDefault="002738C7" w:rsidP="008832CA">
    <w:pPr>
      <w:pStyle w:val="Footer"/>
      <w:jc w:val="right"/>
      <w:rPr>
        <w:rFonts w:ascii="Cambria" w:hAnsi="Cambria"/>
        <w:sz w:val="18"/>
        <w:szCs w:val="18"/>
      </w:rPr>
    </w:pPr>
    <w:r w:rsidRPr="008832CA">
      <w:rPr>
        <w:rFonts w:ascii="Cambria" w:hAnsi="Cambria"/>
        <w:sz w:val="18"/>
        <w:szCs w:val="18"/>
      </w:rPr>
      <w:fldChar w:fldCharType="begin"/>
    </w:r>
    <w:r w:rsidRPr="008832CA">
      <w:rPr>
        <w:rFonts w:ascii="Cambria" w:hAnsi="Cambria"/>
        <w:sz w:val="18"/>
        <w:szCs w:val="18"/>
      </w:rPr>
      <w:instrText xml:space="preserve"> PAGE   \* MERGEFORMAT </w:instrText>
    </w:r>
    <w:r w:rsidRPr="008832CA">
      <w:rPr>
        <w:rFonts w:ascii="Cambria" w:hAnsi="Cambria"/>
        <w:sz w:val="18"/>
        <w:szCs w:val="18"/>
      </w:rPr>
      <w:fldChar w:fldCharType="separate"/>
    </w:r>
    <w:r w:rsidRPr="008832CA">
      <w:rPr>
        <w:rFonts w:ascii="Cambria" w:hAnsi="Cambria"/>
        <w:noProof/>
        <w:sz w:val="18"/>
        <w:szCs w:val="18"/>
      </w:rPr>
      <w:t>2</w:t>
    </w:r>
    <w:r w:rsidRPr="008832CA">
      <w:rPr>
        <w:rFonts w:ascii="Cambria" w:hAnsi="Cambria"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3CB15" w14:textId="77777777" w:rsidR="002738C7" w:rsidRPr="00DE794F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DE794F">
      <w:rPr>
        <w:rFonts w:ascii="Cambria" w:hAnsi="Cambria"/>
        <w:color w:val="414042"/>
        <w:sz w:val="18"/>
        <w:szCs w:val="18"/>
      </w:rPr>
      <w:fldChar w:fldCharType="begin"/>
    </w:r>
    <w:r w:rsidRPr="00DE794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DE794F">
      <w:rPr>
        <w:rFonts w:ascii="Cambria" w:hAnsi="Cambria"/>
        <w:color w:val="414042"/>
        <w:sz w:val="18"/>
        <w:szCs w:val="18"/>
      </w:rPr>
      <w:fldChar w:fldCharType="separate"/>
    </w:r>
    <w:r w:rsidRPr="00DE794F">
      <w:rPr>
        <w:rFonts w:ascii="Cambria" w:hAnsi="Cambria"/>
        <w:noProof/>
        <w:color w:val="414042"/>
        <w:sz w:val="18"/>
        <w:szCs w:val="18"/>
      </w:rPr>
      <w:t>2</w:t>
    </w:r>
    <w:r w:rsidRPr="00DE794F">
      <w:rPr>
        <w:rFonts w:ascii="Cambria" w:hAnsi="Cambria"/>
        <w:noProof/>
        <w:color w:val="414042"/>
        <w:sz w:val="18"/>
        <w:szCs w:val="18"/>
      </w:rPr>
      <w:fldChar w:fldCharType="end"/>
    </w:r>
  </w:p>
  <w:p w14:paraId="09A2E07E" w14:textId="3E834263" w:rsidR="004B3519" w:rsidRPr="00DE794F" w:rsidRDefault="00F51E40">
    <w:pPr>
      <w:pStyle w:val="Footer"/>
      <w:rPr>
        <w:rFonts w:ascii="Cambria" w:hAnsi="Cambria"/>
        <w:color w:val="414042"/>
        <w:sz w:val="18"/>
        <w:szCs w:val="18"/>
      </w:rPr>
    </w:pPr>
    <w:r w:rsidRPr="00DE794F">
      <w:rPr>
        <w:rFonts w:ascii="Cambria" w:hAnsi="Cambria"/>
        <w:color w:val="414042"/>
        <w:sz w:val="18"/>
        <w:szCs w:val="18"/>
      </w:rPr>
      <w:t>v</w:t>
    </w:r>
    <w:r w:rsidR="002738C7" w:rsidRPr="00DE794F">
      <w:rPr>
        <w:rFonts w:ascii="Cambria" w:hAnsi="Cambria"/>
        <w:color w:val="414042"/>
        <w:sz w:val="18"/>
        <w:szCs w:val="18"/>
      </w:rPr>
      <w:t>2</w:t>
    </w:r>
    <w:r w:rsidR="00AF53DC" w:rsidRPr="00DE794F">
      <w:rPr>
        <w:rFonts w:ascii="Cambria" w:hAnsi="Cambria"/>
        <w:color w:val="414042"/>
        <w:sz w:val="18"/>
        <w:szCs w:val="18"/>
      </w:rPr>
      <w:t>02</w:t>
    </w:r>
    <w:r w:rsidR="008A626F">
      <w:rPr>
        <w:rFonts w:ascii="Cambria" w:hAnsi="Cambria"/>
        <w:color w:val="414042"/>
        <w:sz w:val="18"/>
        <w:szCs w:val="18"/>
      </w:rPr>
      <w:t>3</w:t>
    </w:r>
    <w:r w:rsidR="002738C7" w:rsidRPr="00DE794F">
      <w:rPr>
        <w:rFonts w:ascii="Cambria" w:hAnsi="Cambria"/>
        <w:color w:val="414042"/>
        <w:sz w:val="18"/>
        <w:szCs w:val="18"/>
      </w:rPr>
      <w:t xml:space="preserve"> (updated </w:t>
    </w:r>
    <w:r w:rsidR="00140155">
      <w:rPr>
        <w:rFonts w:ascii="Cambria" w:hAnsi="Cambria"/>
        <w:color w:val="414042"/>
        <w:sz w:val="18"/>
        <w:szCs w:val="18"/>
      </w:rPr>
      <w:t>9</w:t>
    </w:r>
    <w:r w:rsidR="002738C7" w:rsidRPr="00DE794F">
      <w:rPr>
        <w:rFonts w:ascii="Cambria" w:hAnsi="Cambria"/>
        <w:color w:val="414042"/>
        <w:sz w:val="18"/>
        <w:szCs w:val="18"/>
      </w:rPr>
      <w:t>/202</w:t>
    </w:r>
    <w:r w:rsidR="008A626F">
      <w:rPr>
        <w:rFonts w:ascii="Cambria" w:hAnsi="Cambria"/>
        <w:color w:val="414042"/>
        <w:sz w:val="18"/>
        <w:szCs w:val="18"/>
      </w:rPr>
      <w:t>3</w:t>
    </w:r>
    <w:r w:rsidR="002738C7" w:rsidRPr="00DE794F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B3CF5" w14:textId="77777777" w:rsidR="0075730E" w:rsidRDefault="0075730E" w:rsidP="005D4FFF">
      <w:r>
        <w:separator/>
      </w:r>
    </w:p>
  </w:footnote>
  <w:footnote w:type="continuationSeparator" w:id="0">
    <w:p w14:paraId="319BFA67" w14:textId="77777777" w:rsidR="0075730E" w:rsidRDefault="0075730E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C953" w14:textId="77777777" w:rsidR="005D4FFF" w:rsidRDefault="00000000">
    <w:pPr>
      <w:pStyle w:val="Header"/>
    </w:pPr>
    <w:r>
      <w:rPr>
        <w:noProof/>
      </w:rPr>
      <w:pict w14:anchorId="5FD7EC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1025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C792C"/>
    <w:multiLevelType w:val="hybridMultilevel"/>
    <w:tmpl w:val="4A700D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A7032B"/>
    <w:multiLevelType w:val="hybridMultilevel"/>
    <w:tmpl w:val="8DE8618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269F6"/>
    <w:multiLevelType w:val="hybridMultilevel"/>
    <w:tmpl w:val="82C43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14979951">
    <w:abstractNumId w:val="4"/>
  </w:num>
  <w:num w:numId="2" w16cid:durableId="1761833713">
    <w:abstractNumId w:val="2"/>
  </w:num>
  <w:num w:numId="3" w16cid:durableId="545024580">
    <w:abstractNumId w:val="7"/>
  </w:num>
  <w:num w:numId="4" w16cid:durableId="1627657404">
    <w:abstractNumId w:val="5"/>
  </w:num>
  <w:num w:numId="5" w16cid:durableId="883906284">
    <w:abstractNumId w:val="3"/>
  </w:num>
  <w:num w:numId="6" w16cid:durableId="457721124">
    <w:abstractNumId w:val="6"/>
  </w:num>
  <w:num w:numId="7" w16cid:durableId="456262024">
    <w:abstractNumId w:val="0"/>
  </w:num>
  <w:num w:numId="8" w16cid:durableId="1512600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efaultTabStop w:val="720"/>
  <w:characterSpacingControl w:val="doNotCompress"/>
  <w:hdrShapeDefaults>
    <o:shapedefaults v:ext="edit" spidmax="2050">
      <o:colormru v:ext="edit" colors="#ffc62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C95"/>
    <w:rsid w:val="00010012"/>
    <w:rsid w:val="000307D9"/>
    <w:rsid w:val="00042974"/>
    <w:rsid w:val="000526C1"/>
    <w:rsid w:val="00071B23"/>
    <w:rsid w:val="00086140"/>
    <w:rsid w:val="000B5EE2"/>
    <w:rsid w:val="000B618B"/>
    <w:rsid w:val="000C6757"/>
    <w:rsid w:val="001173AD"/>
    <w:rsid w:val="00140155"/>
    <w:rsid w:val="00145D41"/>
    <w:rsid w:val="00165396"/>
    <w:rsid w:val="00186E62"/>
    <w:rsid w:val="0019177B"/>
    <w:rsid w:val="0019643F"/>
    <w:rsid w:val="001B1DB6"/>
    <w:rsid w:val="001C6197"/>
    <w:rsid w:val="00212128"/>
    <w:rsid w:val="002152B2"/>
    <w:rsid w:val="00216CDB"/>
    <w:rsid w:val="00253E48"/>
    <w:rsid w:val="002738C7"/>
    <w:rsid w:val="002D6C52"/>
    <w:rsid w:val="002E74B9"/>
    <w:rsid w:val="00304C20"/>
    <w:rsid w:val="00333C2A"/>
    <w:rsid w:val="00355EE0"/>
    <w:rsid w:val="00361404"/>
    <w:rsid w:val="00366601"/>
    <w:rsid w:val="003E3870"/>
    <w:rsid w:val="003E6005"/>
    <w:rsid w:val="003F01BB"/>
    <w:rsid w:val="00400603"/>
    <w:rsid w:val="004307AF"/>
    <w:rsid w:val="004479F2"/>
    <w:rsid w:val="00477090"/>
    <w:rsid w:val="0048377F"/>
    <w:rsid w:val="00485259"/>
    <w:rsid w:val="004B1A35"/>
    <w:rsid w:val="004B3519"/>
    <w:rsid w:val="004B7886"/>
    <w:rsid w:val="004D4349"/>
    <w:rsid w:val="004D4C3E"/>
    <w:rsid w:val="0050005D"/>
    <w:rsid w:val="005659CC"/>
    <w:rsid w:val="00575734"/>
    <w:rsid w:val="00594EA5"/>
    <w:rsid w:val="005A539B"/>
    <w:rsid w:val="005B07F0"/>
    <w:rsid w:val="005D0BBC"/>
    <w:rsid w:val="005D4FFF"/>
    <w:rsid w:val="005E5EE1"/>
    <w:rsid w:val="00641586"/>
    <w:rsid w:val="00682382"/>
    <w:rsid w:val="00687B46"/>
    <w:rsid w:val="00687FD9"/>
    <w:rsid w:val="006B5501"/>
    <w:rsid w:val="007024ED"/>
    <w:rsid w:val="00731220"/>
    <w:rsid w:val="00745457"/>
    <w:rsid w:val="0075730E"/>
    <w:rsid w:val="00773D5B"/>
    <w:rsid w:val="00791299"/>
    <w:rsid w:val="00797A78"/>
    <w:rsid w:val="007B33C8"/>
    <w:rsid w:val="007D31DA"/>
    <w:rsid w:val="00874EA5"/>
    <w:rsid w:val="00880216"/>
    <w:rsid w:val="008832CA"/>
    <w:rsid w:val="00887D26"/>
    <w:rsid w:val="00896E18"/>
    <w:rsid w:val="008A626F"/>
    <w:rsid w:val="008A6822"/>
    <w:rsid w:val="008B1B4C"/>
    <w:rsid w:val="008C3471"/>
    <w:rsid w:val="008E6CA1"/>
    <w:rsid w:val="008F2A7C"/>
    <w:rsid w:val="008F4D93"/>
    <w:rsid w:val="00903AF8"/>
    <w:rsid w:val="00914ED2"/>
    <w:rsid w:val="00925853"/>
    <w:rsid w:val="00925A36"/>
    <w:rsid w:val="00930C95"/>
    <w:rsid w:val="009742CA"/>
    <w:rsid w:val="00987E84"/>
    <w:rsid w:val="00991AC9"/>
    <w:rsid w:val="009C24C6"/>
    <w:rsid w:val="00A22BB6"/>
    <w:rsid w:val="00A33EF1"/>
    <w:rsid w:val="00A44D2F"/>
    <w:rsid w:val="00A9794D"/>
    <w:rsid w:val="00AA1BA9"/>
    <w:rsid w:val="00AC5D22"/>
    <w:rsid w:val="00AF53DC"/>
    <w:rsid w:val="00B3487F"/>
    <w:rsid w:val="00B41A62"/>
    <w:rsid w:val="00B42688"/>
    <w:rsid w:val="00BA0C52"/>
    <w:rsid w:val="00BA427B"/>
    <w:rsid w:val="00C12D44"/>
    <w:rsid w:val="00C43949"/>
    <w:rsid w:val="00C5023B"/>
    <w:rsid w:val="00C56794"/>
    <w:rsid w:val="00C86FF2"/>
    <w:rsid w:val="00C90634"/>
    <w:rsid w:val="00CD480C"/>
    <w:rsid w:val="00D00C8D"/>
    <w:rsid w:val="00D80A95"/>
    <w:rsid w:val="00DC54D9"/>
    <w:rsid w:val="00DC5FCA"/>
    <w:rsid w:val="00DD3CB7"/>
    <w:rsid w:val="00DE794F"/>
    <w:rsid w:val="00E11048"/>
    <w:rsid w:val="00E31609"/>
    <w:rsid w:val="00E65FE5"/>
    <w:rsid w:val="00E8424C"/>
    <w:rsid w:val="00EC017C"/>
    <w:rsid w:val="00ED1763"/>
    <w:rsid w:val="00ED5304"/>
    <w:rsid w:val="00EF2F42"/>
    <w:rsid w:val="00F226A6"/>
    <w:rsid w:val="00F51E40"/>
    <w:rsid w:val="00F54C92"/>
    <w:rsid w:val="00F73667"/>
    <w:rsid w:val="00FB3AED"/>
    <w:rsid w:val="00FF121F"/>
    <w:rsid w:val="00FF3F1D"/>
    <w:rsid w:val="00FF495D"/>
    <w:rsid w:val="00FF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c629"/>
    </o:shapedefaults>
    <o:shapelayout v:ext="edit">
      <o:idmap v:ext="edit" data="2"/>
    </o:shapelayout>
  </w:shapeDefaults>
  <w:decimalSymbol w:val="."/>
  <w:listSeparator w:val=","/>
  <w14:docId w14:val="0C3DA1A5"/>
  <w15:chartTrackingRefBased/>
  <w15:docId w15:val="{EC209FC1-B18F-40E8-BE9D-8606942B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FF3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F1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3F1D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F1D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FF3F1D"/>
    <w:rPr>
      <w:rFonts w:ascii="Calibri" w:hAnsi="Calibri" w:cs="Times New Roman"/>
      <w:b/>
      <w:bCs/>
    </w:rPr>
  </w:style>
  <w:style w:type="character" w:styleId="Hyperlink">
    <w:name w:val="Hyperlink"/>
    <w:uiPriority w:val="99"/>
    <w:unhideWhenUsed/>
    <w:rsid w:val="0068238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8238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307D9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sc.fema.gov/portal/hom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W2KU7HSAZS44-1164448980-1655422</_dlc_DocId>
    <_dlc_DocIdUrl xmlns="61977ac2-6d7e-4442-ac93-4e718c87e895">
      <Url>https://iremorg.sharepoint.com/sites/Shared/_layouts/15/DocIdRedir.aspx?ID=W2KU7HSAZS44-1164448980-1655422</Url>
      <Description>W2KU7HSAZS44-1164448980-1655422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BE5D36-0C44-426E-B33A-7E8A48CD6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1297AE-0A85-47FB-A1AA-6F9F3D897E27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3.xml><?xml version="1.0" encoding="utf-8"?>
<ds:datastoreItem xmlns:ds="http://schemas.openxmlformats.org/officeDocument/2006/customXml" ds:itemID="{9D7FE505-E89A-4E8A-89B7-601407431434}"/>
</file>

<file path=customXml/itemProps4.xml><?xml version="1.0" encoding="utf-8"?>
<ds:datastoreItem xmlns:ds="http://schemas.openxmlformats.org/officeDocument/2006/customXml" ds:itemID="{80BA5226-72DD-4868-AF92-D619AFCA062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78</TotalTime>
  <Pages>3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47</cp:revision>
  <dcterms:created xsi:type="dcterms:W3CDTF">2023-02-28T17:58:00Z</dcterms:created>
  <dcterms:modified xsi:type="dcterms:W3CDTF">2023-08-22T12:49:00Z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844200</vt:r8>
  </property>
  <property fmtid="{D5CDD505-2E9C-101B-9397-08002B2CF9AE}" pid="4" name="_dlc_DocIdItemGuid">
    <vt:lpwstr>c90d8d55-cc3f-4f26-8486-15b8830017d8</vt:lpwstr>
  </property>
  <property fmtid="{D5CDD505-2E9C-101B-9397-08002B2CF9AE}" pid="5" name="MediaServiceImageTags">
    <vt:lpwstr/>
  </property>
</Properties>
</file>